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F766C" w14:textId="52C78B5F" w:rsidR="003535A6" w:rsidRPr="00812082" w:rsidRDefault="00F841A0" w:rsidP="00C10E27">
      <w:pPr>
        <w:spacing w:after="0"/>
        <w:ind w:left="2349"/>
        <w:rPr>
          <w:b/>
          <w:bCs/>
        </w:rPr>
      </w:pPr>
      <w:r w:rsidRPr="00812082">
        <w:rPr>
          <w:b/>
          <w:bCs/>
          <w:sz w:val="40"/>
        </w:rPr>
        <w:t>EARL</w:t>
      </w:r>
      <w:r w:rsidR="00812082" w:rsidRPr="00812082">
        <w:rPr>
          <w:b/>
          <w:bCs/>
          <w:sz w:val="40"/>
        </w:rPr>
        <w:t xml:space="preserve"> </w:t>
      </w:r>
      <w:r w:rsidRPr="00812082">
        <w:rPr>
          <w:b/>
          <w:bCs/>
          <w:sz w:val="40"/>
        </w:rPr>
        <w:t>SOHAM</w:t>
      </w:r>
      <w:r w:rsidR="00812082" w:rsidRPr="00812082">
        <w:rPr>
          <w:b/>
          <w:bCs/>
          <w:sz w:val="40"/>
        </w:rPr>
        <w:t xml:space="preserve"> </w:t>
      </w:r>
      <w:r w:rsidRPr="00812082">
        <w:rPr>
          <w:b/>
          <w:bCs/>
          <w:sz w:val="40"/>
        </w:rPr>
        <w:t>PARISH</w:t>
      </w:r>
      <w:r w:rsidR="00812082" w:rsidRPr="00812082">
        <w:rPr>
          <w:b/>
          <w:bCs/>
          <w:sz w:val="40"/>
        </w:rPr>
        <w:t xml:space="preserve"> </w:t>
      </w:r>
      <w:r w:rsidRPr="00812082">
        <w:rPr>
          <w:b/>
          <w:bCs/>
          <w:sz w:val="40"/>
        </w:rPr>
        <w:t>COUNCIL</w:t>
      </w:r>
    </w:p>
    <w:p w14:paraId="577EFB74" w14:textId="4C3A980C" w:rsidR="003535A6" w:rsidRPr="00812082" w:rsidRDefault="003535A6" w:rsidP="00A30C37">
      <w:pPr>
        <w:spacing w:after="0"/>
        <w:ind w:left="105"/>
        <w:jc w:val="center"/>
        <w:rPr>
          <w:b/>
          <w:bCs/>
        </w:rPr>
      </w:pPr>
    </w:p>
    <w:p w14:paraId="3D817266" w14:textId="7EE7EAB5" w:rsidR="003535A6" w:rsidRDefault="00F841A0" w:rsidP="00A30C37">
      <w:pPr>
        <w:spacing w:after="0" w:line="247" w:lineRule="auto"/>
        <w:ind w:left="1521" w:right="2169"/>
        <w:jc w:val="center"/>
      </w:pPr>
      <w:r>
        <w:rPr>
          <w:rFonts w:ascii="Cambria" w:eastAsia="Cambria" w:hAnsi="Cambria" w:cs="Cambria"/>
          <w:b/>
          <w:sz w:val="28"/>
        </w:rPr>
        <w:t>Risk</w:t>
      </w:r>
      <w:r w:rsidR="00FE56D1">
        <w:rPr>
          <w:rFonts w:ascii="Cambria" w:eastAsia="Cambria" w:hAnsi="Cambria" w:cs="Cambria"/>
          <w:b/>
          <w:sz w:val="28"/>
        </w:rPr>
        <w:t xml:space="preserve"> </w:t>
      </w:r>
      <w:r>
        <w:rPr>
          <w:rFonts w:ascii="Cambria" w:eastAsia="Cambria" w:hAnsi="Cambria" w:cs="Cambria"/>
          <w:b/>
          <w:sz w:val="28"/>
        </w:rPr>
        <w:t>assessment</w:t>
      </w:r>
      <w:r w:rsidR="00972A9A">
        <w:rPr>
          <w:rFonts w:ascii="Cambria" w:eastAsia="Cambria" w:hAnsi="Cambria" w:cs="Cambria"/>
          <w:b/>
          <w:sz w:val="28"/>
        </w:rPr>
        <w:t xml:space="preserve"> </w:t>
      </w:r>
      <w:r>
        <w:rPr>
          <w:rFonts w:ascii="Cambria" w:eastAsia="Cambria" w:hAnsi="Cambria" w:cs="Cambria"/>
          <w:b/>
          <w:sz w:val="28"/>
        </w:rPr>
        <w:t>and</w:t>
      </w:r>
      <w:r w:rsidR="00972A9A">
        <w:rPr>
          <w:rFonts w:ascii="Cambria" w:eastAsia="Cambria" w:hAnsi="Cambria" w:cs="Cambria"/>
          <w:b/>
          <w:sz w:val="28"/>
        </w:rPr>
        <w:t xml:space="preserve"> </w:t>
      </w:r>
      <w:r>
        <w:rPr>
          <w:rFonts w:ascii="Cambria" w:eastAsia="Cambria" w:hAnsi="Cambria" w:cs="Cambria"/>
          <w:b/>
          <w:sz w:val="28"/>
        </w:rPr>
        <w:t>management</w:t>
      </w:r>
      <w:r w:rsidR="00972A9A">
        <w:rPr>
          <w:rFonts w:ascii="Cambria" w:eastAsia="Cambria" w:hAnsi="Cambria" w:cs="Cambria"/>
          <w:b/>
          <w:sz w:val="28"/>
        </w:rPr>
        <w:t xml:space="preserve"> </w:t>
      </w:r>
      <w:r>
        <w:rPr>
          <w:rFonts w:ascii="Cambria" w:eastAsia="Cambria" w:hAnsi="Cambria" w:cs="Cambria"/>
          <w:b/>
          <w:sz w:val="28"/>
        </w:rPr>
        <w:t>financial</w:t>
      </w:r>
      <w:r w:rsidR="00972A9A">
        <w:rPr>
          <w:rFonts w:ascii="Cambria" w:eastAsia="Cambria" w:hAnsi="Cambria" w:cs="Cambria"/>
          <w:b/>
          <w:sz w:val="28"/>
        </w:rPr>
        <w:t xml:space="preserve"> </w:t>
      </w:r>
      <w:r>
        <w:rPr>
          <w:rFonts w:ascii="Cambria" w:eastAsia="Cambria" w:hAnsi="Cambria" w:cs="Cambria"/>
          <w:b/>
          <w:sz w:val="28"/>
        </w:rPr>
        <w:t>for</w:t>
      </w:r>
      <w:r w:rsidR="009301CC">
        <w:rPr>
          <w:rFonts w:ascii="Cambria" w:eastAsia="Cambria" w:hAnsi="Cambria" w:cs="Cambria"/>
          <w:b/>
          <w:sz w:val="28"/>
        </w:rPr>
        <w:t xml:space="preserve"> </w:t>
      </w:r>
      <w:r>
        <w:rPr>
          <w:rFonts w:ascii="Cambria" w:eastAsia="Cambria" w:hAnsi="Cambria" w:cs="Cambria"/>
          <w:b/>
          <w:sz w:val="28"/>
        </w:rPr>
        <w:t>the</w:t>
      </w:r>
      <w:r w:rsidR="00972A9A">
        <w:rPr>
          <w:rFonts w:ascii="Cambria" w:eastAsia="Cambria" w:hAnsi="Cambria" w:cs="Cambria"/>
          <w:b/>
          <w:sz w:val="28"/>
        </w:rPr>
        <w:t xml:space="preserve"> </w:t>
      </w:r>
      <w:r>
        <w:rPr>
          <w:rFonts w:ascii="Cambria" w:eastAsia="Cambria" w:hAnsi="Cambria" w:cs="Cambria"/>
          <w:b/>
          <w:sz w:val="28"/>
        </w:rPr>
        <w:t>period</w:t>
      </w:r>
      <w:r w:rsidR="00972A9A">
        <w:rPr>
          <w:rFonts w:ascii="Cambria" w:eastAsia="Cambria" w:hAnsi="Cambria" w:cs="Cambria"/>
          <w:b/>
          <w:sz w:val="28"/>
        </w:rPr>
        <w:t xml:space="preserve"> </w:t>
      </w:r>
      <w:r>
        <w:rPr>
          <w:rFonts w:ascii="Cambria" w:eastAsia="Cambria" w:hAnsi="Cambria" w:cs="Cambria"/>
          <w:b/>
          <w:sz w:val="28"/>
        </w:rPr>
        <w:t>1</w:t>
      </w:r>
      <w:r w:rsidR="00972A9A">
        <w:rPr>
          <w:rFonts w:ascii="Cambria" w:eastAsia="Cambria" w:hAnsi="Cambria" w:cs="Cambria"/>
          <w:b/>
          <w:sz w:val="28"/>
        </w:rPr>
        <w:t xml:space="preserve"> </w:t>
      </w:r>
      <w:r>
        <w:rPr>
          <w:rFonts w:ascii="Cambria" w:eastAsia="Cambria" w:hAnsi="Cambria" w:cs="Cambria"/>
          <w:b/>
          <w:sz w:val="28"/>
        </w:rPr>
        <w:t>April</w:t>
      </w:r>
      <w:r w:rsidR="00972A9A">
        <w:rPr>
          <w:rFonts w:ascii="Cambria" w:eastAsia="Cambria" w:hAnsi="Cambria" w:cs="Cambria"/>
          <w:b/>
          <w:sz w:val="28"/>
        </w:rPr>
        <w:t xml:space="preserve"> </w:t>
      </w:r>
      <w:r>
        <w:rPr>
          <w:rFonts w:ascii="Cambria" w:eastAsia="Cambria" w:hAnsi="Cambria" w:cs="Cambria"/>
          <w:b/>
          <w:sz w:val="28"/>
        </w:rPr>
        <w:t>202</w:t>
      </w:r>
      <w:r w:rsidR="00A9614C">
        <w:rPr>
          <w:rFonts w:ascii="Cambria" w:eastAsia="Cambria" w:hAnsi="Cambria" w:cs="Cambria"/>
          <w:b/>
          <w:sz w:val="28"/>
        </w:rPr>
        <w:t>5</w:t>
      </w:r>
      <w:r w:rsidR="00972A9A">
        <w:rPr>
          <w:rFonts w:ascii="Cambria" w:eastAsia="Cambria" w:hAnsi="Cambria" w:cs="Cambria"/>
          <w:b/>
          <w:sz w:val="28"/>
        </w:rPr>
        <w:t xml:space="preserve"> </w:t>
      </w:r>
      <w:r>
        <w:rPr>
          <w:rFonts w:ascii="Cambria" w:eastAsia="Cambria" w:hAnsi="Cambria" w:cs="Cambria"/>
          <w:b/>
          <w:sz w:val="28"/>
        </w:rPr>
        <w:t>to</w:t>
      </w:r>
      <w:r w:rsidR="00972A9A">
        <w:rPr>
          <w:rFonts w:ascii="Cambria" w:eastAsia="Cambria" w:hAnsi="Cambria" w:cs="Cambria"/>
          <w:b/>
          <w:sz w:val="28"/>
        </w:rPr>
        <w:t xml:space="preserve"> </w:t>
      </w:r>
      <w:r>
        <w:rPr>
          <w:rFonts w:ascii="Cambria" w:eastAsia="Cambria" w:hAnsi="Cambria" w:cs="Cambria"/>
          <w:b/>
          <w:sz w:val="28"/>
        </w:rPr>
        <w:t>31</w:t>
      </w:r>
      <w:r w:rsidR="00972A9A">
        <w:rPr>
          <w:rFonts w:ascii="Cambria" w:eastAsia="Cambria" w:hAnsi="Cambria" w:cs="Cambria"/>
          <w:b/>
          <w:sz w:val="28"/>
        </w:rPr>
        <w:t xml:space="preserve"> </w:t>
      </w:r>
      <w:r>
        <w:rPr>
          <w:rFonts w:ascii="Cambria" w:eastAsia="Cambria" w:hAnsi="Cambria" w:cs="Cambria"/>
          <w:b/>
          <w:sz w:val="28"/>
        </w:rPr>
        <w:t>March</w:t>
      </w:r>
      <w:r w:rsidR="00972A9A">
        <w:rPr>
          <w:rFonts w:ascii="Cambria" w:eastAsia="Cambria" w:hAnsi="Cambria" w:cs="Cambria"/>
          <w:b/>
          <w:sz w:val="28"/>
        </w:rPr>
        <w:t xml:space="preserve"> </w:t>
      </w:r>
      <w:r>
        <w:rPr>
          <w:rFonts w:ascii="Cambria" w:eastAsia="Cambria" w:hAnsi="Cambria" w:cs="Cambria"/>
          <w:b/>
          <w:sz w:val="28"/>
        </w:rPr>
        <w:t>202</w:t>
      </w:r>
      <w:r w:rsidR="00A9614C">
        <w:rPr>
          <w:rFonts w:ascii="Cambria" w:eastAsia="Cambria" w:hAnsi="Cambria" w:cs="Cambria"/>
          <w:b/>
          <w:sz w:val="28"/>
        </w:rPr>
        <w:t>6</w:t>
      </w:r>
    </w:p>
    <w:p w14:paraId="2A0E840E" w14:textId="2224269B" w:rsidR="003535A6" w:rsidRDefault="003535A6" w:rsidP="00A30C37">
      <w:pPr>
        <w:spacing w:after="0"/>
        <w:ind w:left="3345"/>
        <w:jc w:val="center"/>
      </w:pPr>
    </w:p>
    <w:p w14:paraId="09ECCE21" w14:textId="5FE9BDBB" w:rsidR="003535A6" w:rsidRDefault="003535A6" w:rsidP="00A30C37">
      <w:pPr>
        <w:spacing w:after="0"/>
        <w:ind w:left="3345"/>
        <w:jc w:val="center"/>
      </w:pPr>
    </w:p>
    <w:p w14:paraId="5CAC6E93" w14:textId="25209C55" w:rsidR="003535A6" w:rsidRPr="00DB7F5E" w:rsidRDefault="00F841A0" w:rsidP="00A30C37">
      <w:pPr>
        <w:spacing w:after="0"/>
        <w:ind w:left="10" w:hanging="10"/>
        <w:jc w:val="center"/>
        <w:rPr>
          <w:rFonts w:ascii="Cambria" w:eastAsia="Cambria" w:hAnsi="Cambria" w:cs="Cambria"/>
          <w:b/>
          <w:sz w:val="18"/>
        </w:rPr>
      </w:pPr>
      <w:r>
        <w:rPr>
          <w:rFonts w:ascii="Cambria" w:eastAsia="Cambria" w:hAnsi="Cambria" w:cs="Cambria"/>
          <w:b/>
          <w:sz w:val="18"/>
        </w:rPr>
        <w:t>The</w:t>
      </w:r>
      <w:r w:rsidR="00DB7F5E">
        <w:rPr>
          <w:rFonts w:ascii="Cambria" w:eastAsia="Cambria" w:hAnsi="Cambria" w:cs="Cambria"/>
          <w:b/>
          <w:sz w:val="18"/>
        </w:rPr>
        <w:t xml:space="preserve"> </w:t>
      </w:r>
      <w:r>
        <w:rPr>
          <w:rFonts w:ascii="Cambria" w:eastAsia="Cambria" w:hAnsi="Cambria" w:cs="Cambria"/>
          <w:b/>
          <w:sz w:val="18"/>
        </w:rPr>
        <w:t>risk</w:t>
      </w:r>
      <w:r w:rsidR="00FE56D1">
        <w:rPr>
          <w:rFonts w:ascii="Cambria" w:eastAsia="Cambria" w:hAnsi="Cambria" w:cs="Cambria"/>
          <w:b/>
          <w:sz w:val="18"/>
        </w:rPr>
        <w:t xml:space="preserve"> </w:t>
      </w:r>
      <w:r>
        <w:rPr>
          <w:rFonts w:ascii="Cambria" w:eastAsia="Cambria" w:hAnsi="Cambria" w:cs="Cambria"/>
          <w:b/>
          <w:sz w:val="18"/>
        </w:rPr>
        <w:t>management</w:t>
      </w:r>
      <w:r w:rsidR="00DB7F5E">
        <w:rPr>
          <w:rFonts w:ascii="Cambria" w:eastAsia="Cambria" w:hAnsi="Cambria" w:cs="Cambria"/>
          <w:b/>
          <w:sz w:val="18"/>
        </w:rPr>
        <w:t xml:space="preserve"> </w:t>
      </w:r>
      <w:r>
        <w:rPr>
          <w:rFonts w:ascii="Cambria" w:eastAsia="Cambria" w:hAnsi="Cambria" w:cs="Cambria"/>
          <w:b/>
          <w:sz w:val="18"/>
        </w:rPr>
        <w:t>procedures,</w:t>
      </w:r>
      <w:r w:rsidR="00FE56D1">
        <w:rPr>
          <w:rFonts w:ascii="Cambria" w:eastAsia="Cambria" w:hAnsi="Cambria" w:cs="Cambria"/>
          <w:b/>
          <w:sz w:val="18"/>
        </w:rPr>
        <w:t xml:space="preserve"> </w:t>
      </w:r>
      <w:r>
        <w:rPr>
          <w:rFonts w:ascii="Cambria" w:eastAsia="Cambria" w:hAnsi="Cambria" w:cs="Cambria"/>
          <w:b/>
          <w:sz w:val="18"/>
        </w:rPr>
        <w:t>as</w:t>
      </w:r>
      <w:r w:rsidR="00DB7F5E">
        <w:rPr>
          <w:rFonts w:ascii="Cambria" w:eastAsia="Cambria" w:hAnsi="Cambria" w:cs="Cambria"/>
          <w:b/>
          <w:sz w:val="18"/>
        </w:rPr>
        <w:t xml:space="preserve"> </w:t>
      </w:r>
      <w:r>
        <w:rPr>
          <w:rFonts w:ascii="Cambria" w:eastAsia="Cambria" w:hAnsi="Cambria" w:cs="Cambria"/>
          <w:b/>
          <w:sz w:val="18"/>
        </w:rPr>
        <w:t>documented</w:t>
      </w:r>
      <w:r w:rsidR="00DB7F5E">
        <w:rPr>
          <w:rFonts w:ascii="Cambria" w:eastAsia="Cambria" w:hAnsi="Cambria" w:cs="Cambria"/>
          <w:b/>
          <w:sz w:val="18"/>
        </w:rPr>
        <w:t xml:space="preserve"> </w:t>
      </w:r>
      <w:r>
        <w:rPr>
          <w:rFonts w:ascii="Cambria" w:eastAsia="Cambria" w:hAnsi="Cambria" w:cs="Cambria"/>
          <w:b/>
          <w:sz w:val="18"/>
        </w:rPr>
        <w:t>below,</w:t>
      </w:r>
      <w:r w:rsidR="00DB7F5E">
        <w:rPr>
          <w:rFonts w:ascii="Cambria" w:eastAsia="Cambria" w:hAnsi="Cambria" w:cs="Cambria"/>
          <w:b/>
          <w:sz w:val="18"/>
        </w:rPr>
        <w:t xml:space="preserve"> </w:t>
      </w:r>
      <w:r>
        <w:rPr>
          <w:rFonts w:ascii="Cambria" w:eastAsia="Cambria" w:hAnsi="Cambria" w:cs="Cambria"/>
          <w:b/>
          <w:sz w:val="18"/>
        </w:rPr>
        <w:t>were</w:t>
      </w:r>
      <w:r w:rsidR="00DB7F5E">
        <w:rPr>
          <w:rFonts w:ascii="Cambria" w:eastAsia="Cambria" w:hAnsi="Cambria" w:cs="Cambria"/>
          <w:b/>
          <w:sz w:val="18"/>
        </w:rPr>
        <w:t xml:space="preserve"> </w:t>
      </w:r>
      <w:r>
        <w:rPr>
          <w:rFonts w:ascii="Cambria" w:eastAsia="Cambria" w:hAnsi="Cambria" w:cs="Cambria"/>
          <w:b/>
          <w:sz w:val="18"/>
        </w:rPr>
        <w:t>confirmed</w:t>
      </w:r>
      <w:r w:rsidR="00DB7F5E">
        <w:rPr>
          <w:rFonts w:ascii="Cambria" w:eastAsia="Cambria" w:hAnsi="Cambria" w:cs="Cambria"/>
          <w:b/>
          <w:sz w:val="18"/>
        </w:rPr>
        <w:t xml:space="preserve"> </w:t>
      </w:r>
      <w:r>
        <w:rPr>
          <w:rFonts w:ascii="Cambria" w:eastAsia="Cambria" w:hAnsi="Cambria" w:cs="Cambria"/>
          <w:b/>
          <w:sz w:val="18"/>
        </w:rPr>
        <w:t>to</w:t>
      </w:r>
      <w:r w:rsidR="00DB7F5E">
        <w:rPr>
          <w:rFonts w:ascii="Cambria" w:eastAsia="Cambria" w:hAnsi="Cambria" w:cs="Cambria"/>
          <w:b/>
          <w:sz w:val="18"/>
        </w:rPr>
        <w:t xml:space="preserve"> </w:t>
      </w:r>
      <w:r>
        <w:rPr>
          <w:rFonts w:ascii="Cambria" w:eastAsia="Cambria" w:hAnsi="Cambria" w:cs="Cambria"/>
          <w:b/>
          <w:sz w:val="18"/>
        </w:rPr>
        <w:t>be</w:t>
      </w:r>
      <w:r w:rsidR="00DB7F5E">
        <w:rPr>
          <w:rFonts w:ascii="Cambria" w:eastAsia="Cambria" w:hAnsi="Cambria" w:cs="Cambria"/>
          <w:b/>
          <w:sz w:val="18"/>
        </w:rPr>
        <w:t xml:space="preserve"> </w:t>
      </w:r>
      <w:r>
        <w:rPr>
          <w:rFonts w:ascii="Cambria" w:eastAsia="Cambria" w:hAnsi="Cambria" w:cs="Cambria"/>
          <w:b/>
          <w:sz w:val="18"/>
        </w:rPr>
        <w:t>in</w:t>
      </w:r>
      <w:r w:rsidR="00DB7F5E">
        <w:rPr>
          <w:rFonts w:ascii="Cambria" w:eastAsia="Cambria" w:hAnsi="Cambria" w:cs="Cambria"/>
          <w:b/>
          <w:sz w:val="18"/>
        </w:rPr>
        <w:t xml:space="preserve"> </w:t>
      </w:r>
      <w:r>
        <w:rPr>
          <w:rFonts w:ascii="Cambria" w:eastAsia="Cambria" w:hAnsi="Cambria" w:cs="Cambria"/>
          <w:b/>
          <w:sz w:val="18"/>
        </w:rPr>
        <w:t>practice</w:t>
      </w:r>
      <w:r w:rsidR="00D42F34">
        <w:rPr>
          <w:rFonts w:ascii="Cambria" w:eastAsia="Cambria" w:hAnsi="Cambria" w:cs="Cambria"/>
          <w:b/>
          <w:sz w:val="18"/>
        </w:rPr>
        <w:t xml:space="preserve"> </w:t>
      </w:r>
      <w:r>
        <w:rPr>
          <w:rFonts w:ascii="Cambria" w:eastAsia="Cambria" w:hAnsi="Cambria" w:cs="Cambria"/>
          <w:b/>
          <w:sz w:val="18"/>
        </w:rPr>
        <w:t>by</w:t>
      </w:r>
      <w:r w:rsidR="00DB7F5E">
        <w:rPr>
          <w:rFonts w:ascii="Cambria" w:eastAsia="Cambria" w:hAnsi="Cambria" w:cs="Cambria"/>
          <w:b/>
          <w:sz w:val="18"/>
        </w:rPr>
        <w:t xml:space="preserve"> </w:t>
      </w:r>
      <w:r>
        <w:rPr>
          <w:rFonts w:ascii="Cambria" w:eastAsia="Cambria" w:hAnsi="Cambria" w:cs="Cambria"/>
          <w:b/>
          <w:sz w:val="18"/>
        </w:rPr>
        <w:t>the</w:t>
      </w:r>
      <w:r w:rsidR="00DB7F5E">
        <w:rPr>
          <w:rFonts w:ascii="Cambria" w:eastAsia="Cambria" w:hAnsi="Cambria" w:cs="Cambria"/>
          <w:b/>
          <w:sz w:val="18"/>
        </w:rPr>
        <w:t xml:space="preserve"> </w:t>
      </w:r>
      <w:r>
        <w:rPr>
          <w:rFonts w:ascii="Cambria" w:eastAsia="Cambria" w:hAnsi="Cambria" w:cs="Cambria"/>
          <w:b/>
          <w:sz w:val="18"/>
        </w:rPr>
        <w:t>Internal</w:t>
      </w:r>
      <w:r w:rsidR="00DB7F5E">
        <w:rPr>
          <w:rFonts w:ascii="Cambria" w:eastAsia="Cambria" w:hAnsi="Cambria" w:cs="Cambria"/>
          <w:b/>
          <w:sz w:val="18"/>
        </w:rPr>
        <w:t xml:space="preserve"> </w:t>
      </w:r>
      <w:r>
        <w:rPr>
          <w:rFonts w:ascii="Cambria" w:eastAsia="Cambria" w:hAnsi="Cambria" w:cs="Cambria"/>
          <w:b/>
          <w:sz w:val="18"/>
        </w:rPr>
        <w:t>Auditor</w:t>
      </w:r>
      <w:r w:rsidR="00DB7F5E">
        <w:rPr>
          <w:rFonts w:ascii="Cambria" w:eastAsia="Cambria" w:hAnsi="Cambria" w:cs="Cambria"/>
          <w:b/>
          <w:sz w:val="18"/>
        </w:rPr>
        <w:t xml:space="preserve"> </w:t>
      </w:r>
      <w:r>
        <w:rPr>
          <w:rFonts w:ascii="Cambria" w:eastAsia="Cambria" w:hAnsi="Cambria" w:cs="Cambria"/>
          <w:b/>
          <w:sz w:val="18"/>
        </w:rPr>
        <w:t>on</w:t>
      </w:r>
      <w:r w:rsidR="00E64E34">
        <w:rPr>
          <w:rFonts w:ascii="Cambria" w:eastAsia="Cambria" w:hAnsi="Cambria" w:cs="Cambria"/>
          <w:b/>
          <w:sz w:val="18"/>
        </w:rPr>
        <w:t xml:space="preserve"> MAY 2025</w:t>
      </w:r>
    </w:p>
    <w:tbl>
      <w:tblPr>
        <w:tblStyle w:val="TableGrid"/>
        <w:tblW w:w="9620" w:type="dxa"/>
        <w:tblInd w:w="-505" w:type="dxa"/>
        <w:tblCellMar>
          <w:left w:w="30" w:type="dxa"/>
        </w:tblCellMar>
        <w:tblLook w:val="04A0" w:firstRow="1" w:lastRow="0" w:firstColumn="1" w:lastColumn="0" w:noHBand="0" w:noVBand="1"/>
      </w:tblPr>
      <w:tblGrid>
        <w:gridCol w:w="1080"/>
        <w:gridCol w:w="1240"/>
        <w:gridCol w:w="620"/>
        <w:gridCol w:w="4780"/>
        <w:gridCol w:w="1900"/>
      </w:tblGrid>
      <w:tr w:rsidR="003535A6" w14:paraId="2654E403" w14:textId="77777777">
        <w:trPr>
          <w:trHeight w:val="64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AEC25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Topic  </w:t>
            </w:r>
          </w:p>
          <w:p w14:paraId="49E2331D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  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FBA0D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Risk Identified 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14863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Risk </w:t>
            </w:r>
          </w:p>
          <w:p w14:paraId="50E2B244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Level </w:t>
            </w:r>
          </w:p>
          <w:p w14:paraId="23DDAC4D" w14:textId="77777777" w:rsidR="003535A6" w:rsidRDefault="00F841A0">
            <w:pPr>
              <w:jc w:val="both"/>
            </w:pPr>
            <w:r>
              <w:rPr>
                <w:rFonts w:ascii="Cambria" w:eastAsia="Cambria" w:hAnsi="Cambria" w:cs="Cambria"/>
                <w:sz w:val="18"/>
              </w:rPr>
              <w:t xml:space="preserve">H/M/L </w:t>
            </w:r>
          </w:p>
        </w:tc>
        <w:tc>
          <w:tcPr>
            <w:tcW w:w="4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7D866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Management of Risk 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56D0A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Staff action </w:t>
            </w:r>
          </w:p>
        </w:tc>
      </w:tr>
      <w:tr w:rsidR="003535A6" w14:paraId="09592855" w14:textId="77777777">
        <w:trPr>
          <w:trHeight w:val="24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C1697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Precept  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B6DFB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Not submitted 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708D3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L </w:t>
            </w:r>
          </w:p>
        </w:tc>
        <w:tc>
          <w:tcPr>
            <w:tcW w:w="4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A9443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Full Minute – RFO follow up 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6DA15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Diary  </w:t>
            </w:r>
          </w:p>
        </w:tc>
      </w:tr>
      <w:tr w:rsidR="003535A6" w14:paraId="392ECA1F" w14:textId="77777777">
        <w:trPr>
          <w:trHeight w:val="26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CEA0B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  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B856F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Not paid by DC 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ABA36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L </w:t>
            </w:r>
          </w:p>
        </w:tc>
        <w:tc>
          <w:tcPr>
            <w:tcW w:w="4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656A7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Confirm receipt 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6FE84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Diary </w:t>
            </w:r>
          </w:p>
        </w:tc>
      </w:tr>
      <w:tr w:rsidR="003535A6" w14:paraId="2A1A5DE8" w14:textId="77777777">
        <w:trPr>
          <w:trHeight w:val="44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CDBA1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  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29D8F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Adequacy of precept 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34A46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H </w:t>
            </w:r>
          </w:p>
        </w:tc>
        <w:tc>
          <w:tcPr>
            <w:tcW w:w="4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5124E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Quarterly review of budget to actual 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C20FD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Diary </w:t>
            </w:r>
          </w:p>
        </w:tc>
      </w:tr>
      <w:tr w:rsidR="003535A6" w14:paraId="1FD2360A" w14:textId="77777777">
        <w:trPr>
          <w:trHeight w:val="66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15882" w14:textId="77777777" w:rsidR="003535A6" w:rsidRDefault="00F841A0">
            <w:pPr>
              <w:jc w:val="both"/>
            </w:pPr>
            <w:r>
              <w:rPr>
                <w:rFonts w:ascii="Cambria" w:eastAsia="Cambria" w:hAnsi="Cambria" w:cs="Cambria"/>
                <w:sz w:val="18"/>
              </w:rPr>
              <w:t xml:space="preserve">Other Income  </w:t>
            </w:r>
          </w:p>
          <w:p w14:paraId="72FD5B26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  </w:t>
            </w:r>
          </w:p>
          <w:p w14:paraId="7C9EBE88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  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05FAA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Cash handling 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2EB21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L </w:t>
            </w:r>
          </w:p>
        </w:tc>
        <w:tc>
          <w:tcPr>
            <w:tcW w:w="4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319E6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Cash handling is avoided, but where necessary – appropriate Controls are in place 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535EB" w14:textId="77777777" w:rsidR="003535A6" w:rsidRDefault="00F841A0">
            <w:pPr>
              <w:jc w:val="both"/>
            </w:pPr>
            <w:r>
              <w:rPr>
                <w:rFonts w:ascii="Cambria" w:eastAsia="Cambria" w:hAnsi="Cambria" w:cs="Cambria"/>
                <w:sz w:val="18"/>
              </w:rPr>
              <w:t xml:space="preserve">Annual review of documented controls </w:t>
            </w:r>
          </w:p>
        </w:tc>
      </w:tr>
      <w:tr w:rsidR="003535A6" w14:paraId="3D028467" w14:textId="77777777">
        <w:trPr>
          <w:trHeight w:val="66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FE3EA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  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77063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Cash banking  </w:t>
            </w:r>
          </w:p>
          <w:p w14:paraId="37EF3A6A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  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0D40A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L </w:t>
            </w:r>
          </w:p>
        </w:tc>
        <w:tc>
          <w:tcPr>
            <w:tcW w:w="4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3742E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Segregate duties. Check to bank statements. Regular bank  reconciliations  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CB572" w14:textId="77777777" w:rsidR="003535A6" w:rsidRDefault="00F841A0">
            <w:pPr>
              <w:spacing w:line="226" w:lineRule="auto"/>
            </w:pPr>
            <w:r>
              <w:rPr>
                <w:rFonts w:ascii="Cambria" w:eastAsia="Cambria" w:hAnsi="Cambria" w:cs="Cambria"/>
                <w:sz w:val="18"/>
              </w:rPr>
              <w:t xml:space="preserve">Member to verify reconciliations taking </w:t>
            </w:r>
          </w:p>
          <w:p w14:paraId="5F899ABF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place  </w:t>
            </w:r>
          </w:p>
        </w:tc>
      </w:tr>
      <w:tr w:rsidR="003535A6" w14:paraId="1E20BFF9" w14:textId="77777777">
        <w:trPr>
          <w:trHeight w:val="66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E364A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  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58AAC" w14:textId="77777777" w:rsidR="003535A6" w:rsidRDefault="00F841A0">
            <w:pPr>
              <w:jc w:val="both"/>
            </w:pPr>
            <w:r>
              <w:rPr>
                <w:rFonts w:ascii="Cambria" w:eastAsia="Cambria" w:hAnsi="Cambria" w:cs="Cambria"/>
                <w:sz w:val="18"/>
              </w:rPr>
              <w:t xml:space="preserve">From Cemetery </w:t>
            </w:r>
          </w:p>
          <w:p w14:paraId="57F5E7DD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  </w:t>
            </w:r>
          </w:p>
          <w:p w14:paraId="0FCCDB09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  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BA244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M </w:t>
            </w:r>
          </w:p>
        </w:tc>
        <w:tc>
          <w:tcPr>
            <w:tcW w:w="4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CD4CF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Burial Register updated daily for grave allocations. Check of burial register to invoices to undertakers. Check of memorial fees work dockets to invoicing.  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CD555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Member to verify  </w:t>
            </w:r>
          </w:p>
        </w:tc>
      </w:tr>
      <w:tr w:rsidR="003535A6" w14:paraId="2D87B8B6" w14:textId="77777777">
        <w:trPr>
          <w:trHeight w:val="44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17FBB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  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E25B0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From </w:t>
            </w:r>
          </w:p>
          <w:p w14:paraId="6538BB55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Allotments  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7A962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M </w:t>
            </w:r>
          </w:p>
        </w:tc>
        <w:tc>
          <w:tcPr>
            <w:tcW w:w="4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9F7F5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Check allotment register to Invoices  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A464D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Member to verify  </w:t>
            </w:r>
          </w:p>
        </w:tc>
      </w:tr>
      <w:tr w:rsidR="003535A6" w14:paraId="7E504A3A" w14:textId="77777777">
        <w:trPr>
          <w:trHeight w:val="46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5F58F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Grants  </w:t>
            </w:r>
          </w:p>
          <w:p w14:paraId="276A47D1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  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1E0BD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Claims procedure  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2774E5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M </w:t>
            </w:r>
          </w:p>
        </w:tc>
        <w:tc>
          <w:tcPr>
            <w:tcW w:w="4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C64E8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Clerk/RFO check as required  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811D1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Diary </w:t>
            </w:r>
          </w:p>
        </w:tc>
      </w:tr>
      <w:tr w:rsidR="003535A6" w14:paraId="51E8354B" w14:textId="77777777">
        <w:trPr>
          <w:trHeight w:val="44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C81F6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  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2B3FA" w14:textId="77777777" w:rsidR="003535A6" w:rsidRDefault="00F841A0">
            <w:pPr>
              <w:jc w:val="both"/>
            </w:pPr>
            <w:r>
              <w:rPr>
                <w:rFonts w:ascii="Cambria" w:eastAsia="Cambria" w:hAnsi="Cambria" w:cs="Cambria"/>
                <w:sz w:val="18"/>
              </w:rPr>
              <w:t xml:space="preserve">Receipt of grant when due 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F5017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M </w:t>
            </w:r>
          </w:p>
        </w:tc>
        <w:tc>
          <w:tcPr>
            <w:tcW w:w="4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06D20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Clerk/RFO check as required  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75EB0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Diary </w:t>
            </w:r>
          </w:p>
        </w:tc>
      </w:tr>
      <w:tr w:rsidR="003535A6" w14:paraId="7B6E5F48" w14:textId="77777777">
        <w:trPr>
          <w:trHeight w:val="86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1504B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Investment </w:t>
            </w:r>
          </w:p>
          <w:p w14:paraId="4E82231D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Income  </w:t>
            </w:r>
          </w:p>
          <w:p w14:paraId="7189EF84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  </w:t>
            </w:r>
          </w:p>
          <w:p w14:paraId="53B68EF1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  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69449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Receipt when due  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37B1A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L </w:t>
            </w:r>
          </w:p>
        </w:tc>
        <w:tc>
          <w:tcPr>
            <w:tcW w:w="4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67255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Clerk/RFO check as required 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CF135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Diary </w:t>
            </w:r>
          </w:p>
        </w:tc>
      </w:tr>
      <w:tr w:rsidR="003535A6" w14:paraId="3C744BB1" w14:textId="77777777">
        <w:trPr>
          <w:trHeight w:val="26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A560D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  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4052B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Surplus funds 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7114B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L </w:t>
            </w:r>
          </w:p>
        </w:tc>
        <w:tc>
          <w:tcPr>
            <w:tcW w:w="4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F5FD0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Review levels and investment policy annually + 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B61D0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Diary </w:t>
            </w:r>
          </w:p>
        </w:tc>
      </w:tr>
    </w:tbl>
    <w:p w14:paraId="5488AB0D" w14:textId="77777777" w:rsidR="003535A6" w:rsidRDefault="00F841A0">
      <w:pPr>
        <w:spacing w:after="0"/>
        <w:ind w:left="105"/>
      </w:pPr>
      <w:r>
        <w:rPr>
          <w:rFonts w:ascii="Cambria" w:eastAsia="Cambria" w:hAnsi="Cambria" w:cs="Cambria"/>
          <w:sz w:val="28"/>
        </w:rPr>
        <w:t xml:space="preserve">  </w:t>
      </w:r>
    </w:p>
    <w:p w14:paraId="1A170531" w14:textId="77777777" w:rsidR="003535A6" w:rsidRDefault="00F841A0">
      <w:pPr>
        <w:spacing w:after="0"/>
        <w:ind w:left="105"/>
      </w:pPr>
      <w:r>
        <w:rPr>
          <w:rFonts w:ascii="Cambria" w:eastAsia="Cambria" w:hAnsi="Cambria" w:cs="Cambria"/>
          <w:sz w:val="28"/>
        </w:rPr>
        <w:t xml:space="preserve">  </w:t>
      </w:r>
    </w:p>
    <w:p w14:paraId="002ED8C2" w14:textId="77777777" w:rsidR="003535A6" w:rsidRDefault="00F841A0">
      <w:pPr>
        <w:spacing w:after="0"/>
        <w:ind w:left="105"/>
      </w:pPr>
      <w:r>
        <w:rPr>
          <w:rFonts w:ascii="Cambria" w:eastAsia="Cambria" w:hAnsi="Cambria" w:cs="Cambria"/>
          <w:sz w:val="28"/>
        </w:rPr>
        <w:t xml:space="preserve">  </w:t>
      </w:r>
    </w:p>
    <w:p w14:paraId="203E478C" w14:textId="77777777" w:rsidR="003535A6" w:rsidRDefault="00F841A0">
      <w:pPr>
        <w:spacing w:after="0"/>
        <w:ind w:left="105"/>
      </w:pPr>
      <w:r>
        <w:rPr>
          <w:rFonts w:ascii="Cambria" w:eastAsia="Cambria" w:hAnsi="Cambria" w:cs="Cambria"/>
          <w:sz w:val="28"/>
        </w:rPr>
        <w:t xml:space="preserve">  </w:t>
      </w:r>
    </w:p>
    <w:p w14:paraId="104B7AC3" w14:textId="77777777" w:rsidR="003535A6" w:rsidRDefault="00F841A0">
      <w:pPr>
        <w:spacing w:after="0"/>
        <w:ind w:left="105"/>
      </w:pPr>
      <w:r>
        <w:rPr>
          <w:rFonts w:ascii="Cambria" w:eastAsia="Cambria" w:hAnsi="Cambria" w:cs="Cambria"/>
          <w:sz w:val="28"/>
        </w:rPr>
        <w:t xml:space="preserve">  </w:t>
      </w:r>
    </w:p>
    <w:p w14:paraId="3AB155D8" w14:textId="77777777" w:rsidR="003535A6" w:rsidRDefault="00F841A0">
      <w:pPr>
        <w:spacing w:after="0"/>
        <w:ind w:left="105"/>
      </w:pPr>
      <w:r>
        <w:rPr>
          <w:rFonts w:ascii="Cambria" w:eastAsia="Cambria" w:hAnsi="Cambria" w:cs="Cambria"/>
          <w:sz w:val="28"/>
        </w:rPr>
        <w:t xml:space="preserve">  </w:t>
      </w:r>
    </w:p>
    <w:p w14:paraId="4037127D" w14:textId="77777777" w:rsidR="003535A6" w:rsidRDefault="00F841A0">
      <w:pPr>
        <w:spacing w:after="0"/>
        <w:ind w:left="105"/>
      </w:pPr>
      <w:r>
        <w:rPr>
          <w:rFonts w:ascii="Cambria" w:eastAsia="Cambria" w:hAnsi="Cambria" w:cs="Cambria"/>
          <w:sz w:val="28"/>
        </w:rPr>
        <w:t xml:space="preserve">  </w:t>
      </w:r>
    </w:p>
    <w:p w14:paraId="1BCD2924" w14:textId="77777777" w:rsidR="003535A6" w:rsidRDefault="00F841A0">
      <w:pPr>
        <w:spacing w:after="203"/>
        <w:ind w:left="105"/>
      </w:pPr>
      <w:r>
        <w:rPr>
          <w:rFonts w:ascii="Cambria" w:eastAsia="Cambria" w:hAnsi="Cambria" w:cs="Cambria"/>
          <w:sz w:val="28"/>
        </w:rPr>
        <w:t xml:space="preserve">  </w:t>
      </w:r>
    </w:p>
    <w:p w14:paraId="28B01ADA" w14:textId="77777777" w:rsidR="003535A6" w:rsidRDefault="00F841A0">
      <w:pPr>
        <w:spacing w:after="0"/>
        <w:ind w:left="585"/>
      </w:pPr>
      <w:r>
        <w:rPr>
          <w:rFonts w:ascii="Cambria" w:eastAsia="Cambria" w:hAnsi="Cambria" w:cs="Cambria"/>
          <w:b/>
          <w:sz w:val="18"/>
        </w:rPr>
        <w:tab/>
      </w:r>
    </w:p>
    <w:p w14:paraId="0702EFB2" w14:textId="77777777" w:rsidR="003535A6" w:rsidRDefault="00F841A0">
      <w:pPr>
        <w:spacing w:after="0"/>
        <w:ind w:left="105"/>
      </w:pPr>
      <w:r>
        <w:rPr>
          <w:rFonts w:ascii="Cambria" w:eastAsia="Cambria" w:hAnsi="Cambria" w:cs="Cambria"/>
          <w:b/>
          <w:sz w:val="18"/>
        </w:rPr>
        <w:tab/>
      </w:r>
    </w:p>
    <w:p w14:paraId="16B2329E" w14:textId="77777777" w:rsidR="003535A6" w:rsidRDefault="00F841A0">
      <w:pPr>
        <w:spacing w:after="0"/>
        <w:ind w:left="105"/>
      </w:pPr>
      <w:r>
        <w:rPr>
          <w:rFonts w:ascii="Cambria" w:eastAsia="Cambria" w:hAnsi="Cambria" w:cs="Cambria"/>
          <w:b/>
          <w:sz w:val="18"/>
        </w:rPr>
        <w:tab/>
      </w:r>
    </w:p>
    <w:p w14:paraId="4D4C9EA8" w14:textId="77777777" w:rsidR="003535A6" w:rsidRDefault="00F841A0">
      <w:pPr>
        <w:spacing w:after="0"/>
        <w:ind w:left="105"/>
      </w:pPr>
      <w:r>
        <w:rPr>
          <w:rFonts w:ascii="Cambria" w:eastAsia="Cambria" w:hAnsi="Cambria" w:cs="Cambria"/>
          <w:b/>
          <w:sz w:val="18"/>
        </w:rPr>
        <w:tab/>
      </w:r>
    </w:p>
    <w:p w14:paraId="0F6F62E8" w14:textId="77777777" w:rsidR="003535A6" w:rsidRDefault="00F841A0">
      <w:pPr>
        <w:spacing w:after="0"/>
        <w:ind w:left="105"/>
      </w:pPr>
      <w:r>
        <w:rPr>
          <w:rFonts w:ascii="Cambria" w:eastAsia="Cambria" w:hAnsi="Cambria" w:cs="Cambria"/>
          <w:b/>
          <w:sz w:val="18"/>
        </w:rPr>
        <w:tab/>
      </w:r>
    </w:p>
    <w:p w14:paraId="3F3229E2" w14:textId="77777777" w:rsidR="003535A6" w:rsidRDefault="00F841A0">
      <w:pPr>
        <w:spacing w:after="0"/>
        <w:ind w:left="105"/>
      </w:pPr>
      <w:r>
        <w:rPr>
          <w:rFonts w:ascii="Cambria" w:eastAsia="Cambria" w:hAnsi="Cambria" w:cs="Cambria"/>
          <w:b/>
          <w:sz w:val="18"/>
        </w:rPr>
        <w:tab/>
      </w:r>
    </w:p>
    <w:p w14:paraId="027DA782" w14:textId="77777777" w:rsidR="003535A6" w:rsidRDefault="00F841A0">
      <w:pPr>
        <w:spacing w:after="0"/>
        <w:ind w:left="105"/>
      </w:pPr>
      <w:r>
        <w:rPr>
          <w:rFonts w:ascii="Cambria" w:eastAsia="Cambria" w:hAnsi="Cambria" w:cs="Cambria"/>
          <w:b/>
          <w:sz w:val="18"/>
        </w:rPr>
        <w:lastRenderedPageBreak/>
        <w:tab/>
      </w:r>
    </w:p>
    <w:p w14:paraId="298FE8FD" w14:textId="77777777" w:rsidR="003535A6" w:rsidRDefault="00F841A0">
      <w:pPr>
        <w:spacing w:after="0"/>
        <w:ind w:left="105"/>
      </w:pPr>
      <w:r>
        <w:rPr>
          <w:rFonts w:ascii="Cambria" w:eastAsia="Cambria" w:hAnsi="Cambria" w:cs="Cambria"/>
          <w:b/>
          <w:sz w:val="18"/>
        </w:rPr>
        <w:tab/>
      </w:r>
    </w:p>
    <w:p w14:paraId="10EA05AF" w14:textId="77777777" w:rsidR="003535A6" w:rsidRDefault="00F841A0">
      <w:pPr>
        <w:spacing w:after="0"/>
        <w:ind w:left="105"/>
      </w:pPr>
      <w:r>
        <w:rPr>
          <w:rFonts w:ascii="Cambria" w:eastAsia="Cambria" w:hAnsi="Cambria" w:cs="Cambria"/>
          <w:b/>
          <w:sz w:val="18"/>
        </w:rPr>
        <w:tab/>
      </w:r>
    </w:p>
    <w:p w14:paraId="7CE8D7E6" w14:textId="77777777" w:rsidR="003535A6" w:rsidRDefault="00F841A0">
      <w:pPr>
        <w:spacing w:after="0"/>
        <w:ind w:left="105"/>
      </w:pPr>
      <w:r>
        <w:rPr>
          <w:rFonts w:ascii="Cambria" w:eastAsia="Cambria" w:hAnsi="Cambria" w:cs="Cambria"/>
          <w:b/>
          <w:sz w:val="18"/>
        </w:rPr>
        <w:tab/>
      </w:r>
    </w:p>
    <w:p w14:paraId="0BAF7DC8" w14:textId="77777777" w:rsidR="003535A6" w:rsidRDefault="00F841A0">
      <w:pPr>
        <w:spacing w:after="0"/>
        <w:ind w:left="105"/>
      </w:pPr>
      <w:r>
        <w:rPr>
          <w:rFonts w:ascii="Cambria" w:eastAsia="Cambria" w:hAnsi="Cambria" w:cs="Cambria"/>
          <w:b/>
          <w:sz w:val="18"/>
        </w:rPr>
        <w:tab/>
      </w:r>
      <w:r>
        <w:rPr>
          <w:rFonts w:ascii="Cambria" w:eastAsia="Cambria" w:hAnsi="Cambria" w:cs="Cambria"/>
          <w:b/>
          <w:sz w:val="18"/>
        </w:rPr>
        <w:tab/>
      </w:r>
      <w:r>
        <w:rPr>
          <w:rFonts w:ascii="Cambria" w:eastAsia="Cambria" w:hAnsi="Cambria" w:cs="Cambria"/>
          <w:b/>
          <w:sz w:val="18"/>
        </w:rPr>
        <w:tab/>
      </w:r>
      <w:r>
        <w:rPr>
          <w:rFonts w:ascii="Cambria" w:eastAsia="Cambria" w:hAnsi="Cambria" w:cs="Cambria"/>
          <w:b/>
          <w:sz w:val="18"/>
        </w:rPr>
        <w:tab/>
      </w:r>
      <w:r>
        <w:rPr>
          <w:rFonts w:ascii="Cambria" w:eastAsia="Cambria" w:hAnsi="Cambria" w:cs="Cambria"/>
          <w:b/>
          <w:sz w:val="18"/>
        </w:rPr>
        <w:tab/>
      </w:r>
    </w:p>
    <w:p w14:paraId="6679126F" w14:textId="77777777" w:rsidR="003535A6" w:rsidRDefault="00F841A0">
      <w:pPr>
        <w:spacing w:after="0"/>
        <w:ind w:left="105"/>
      </w:pPr>
      <w:r>
        <w:rPr>
          <w:rFonts w:ascii="Cambria" w:eastAsia="Cambria" w:hAnsi="Cambria" w:cs="Cambria"/>
          <w:b/>
          <w:sz w:val="18"/>
        </w:rPr>
        <w:tab/>
      </w:r>
    </w:p>
    <w:p w14:paraId="4DC50FAE" w14:textId="77777777" w:rsidR="003535A6" w:rsidRDefault="00F841A0">
      <w:pPr>
        <w:spacing w:after="0"/>
        <w:ind w:left="105"/>
      </w:pPr>
      <w:r>
        <w:rPr>
          <w:rFonts w:ascii="Cambria" w:eastAsia="Cambria" w:hAnsi="Cambria" w:cs="Cambria"/>
          <w:b/>
          <w:sz w:val="18"/>
        </w:rPr>
        <w:tab/>
      </w:r>
    </w:p>
    <w:p w14:paraId="1BF75A82" w14:textId="77777777" w:rsidR="003535A6" w:rsidRDefault="00F841A0">
      <w:pPr>
        <w:spacing w:after="0"/>
        <w:ind w:left="105"/>
      </w:pPr>
      <w:r>
        <w:rPr>
          <w:rFonts w:ascii="Cambria" w:eastAsia="Cambria" w:hAnsi="Cambria" w:cs="Cambria"/>
          <w:b/>
          <w:sz w:val="18"/>
        </w:rPr>
        <w:tab/>
      </w:r>
    </w:p>
    <w:p w14:paraId="7B57EDF6" w14:textId="77777777" w:rsidR="003535A6" w:rsidRDefault="00F841A0">
      <w:pPr>
        <w:spacing w:after="0"/>
        <w:ind w:left="105"/>
      </w:pPr>
      <w:r>
        <w:rPr>
          <w:rFonts w:ascii="Cambria" w:eastAsia="Cambria" w:hAnsi="Cambria" w:cs="Cambria"/>
          <w:b/>
          <w:sz w:val="18"/>
        </w:rPr>
        <w:tab/>
      </w:r>
    </w:p>
    <w:p w14:paraId="7750F42B" w14:textId="77777777" w:rsidR="003535A6" w:rsidRDefault="00F841A0">
      <w:pPr>
        <w:spacing w:after="65"/>
        <w:ind w:left="105"/>
      </w:pPr>
      <w:r>
        <w:rPr>
          <w:rFonts w:ascii="Cambria" w:eastAsia="Cambria" w:hAnsi="Cambria" w:cs="Cambria"/>
          <w:b/>
          <w:sz w:val="18"/>
        </w:rPr>
        <w:tab/>
      </w:r>
    </w:p>
    <w:p w14:paraId="0025954A" w14:textId="154857AD" w:rsidR="00781BF9" w:rsidRDefault="00781BF9" w:rsidP="005937C4">
      <w:pPr>
        <w:spacing w:after="70"/>
        <w:ind w:left="100" w:hanging="10"/>
        <w:jc w:val="center"/>
      </w:pPr>
      <w:r>
        <w:rPr>
          <w:rFonts w:ascii="Cambria" w:eastAsia="Cambria" w:hAnsi="Cambria" w:cs="Cambria"/>
          <w:b/>
          <w:sz w:val="18"/>
        </w:rPr>
        <w:t>Risk assessment and management (financial) for the period 1 April 2025 to 31 March 2026</w:t>
      </w:r>
    </w:p>
    <w:p w14:paraId="77B414EC" w14:textId="3CDCD6D4" w:rsidR="003535A6" w:rsidRDefault="003535A6">
      <w:pPr>
        <w:spacing w:after="0"/>
        <w:ind w:left="100" w:hanging="10"/>
      </w:pPr>
    </w:p>
    <w:p w14:paraId="529392F3" w14:textId="77777777" w:rsidR="003535A6" w:rsidRDefault="00F841A0">
      <w:pPr>
        <w:spacing w:after="0"/>
        <w:ind w:left="105"/>
      </w:pPr>
      <w:r>
        <w:rPr>
          <w:rFonts w:ascii="Cambria" w:eastAsia="Cambria" w:hAnsi="Cambria" w:cs="Cambria"/>
          <w:sz w:val="28"/>
        </w:rPr>
        <w:t xml:space="preserve">  </w:t>
      </w:r>
    </w:p>
    <w:p w14:paraId="02795FCE" w14:textId="77777777" w:rsidR="003535A6" w:rsidRDefault="00F841A0">
      <w:pPr>
        <w:spacing w:after="0"/>
        <w:ind w:left="105"/>
      </w:pPr>
      <w:r>
        <w:rPr>
          <w:rFonts w:ascii="Cambria" w:eastAsia="Cambria" w:hAnsi="Cambria" w:cs="Cambria"/>
          <w:sz w:val="28"/>
        </w:rPr>
        <w:t xml:space="preserve">  </w:t>
      </w:r>
    </w:p>
    <w:tbl>
      <w:tblPr>
        <w:tblStyle w:val="TableGrid"/>
        <w:tblW w:w="9380" w:type="dxa"/>
        <w:tblInd w:w="-265" w:type="dxa"/>
        <w:tblCellMar>
          <w:right w:w="3" w:type="dxa"/>
        </w:tblCellMar>
        <w:tblLook w:val="04A0" w:firstRow="1" w:lastRow="0" w:firstColumn="1" w:lastColumn="0" w:noHBand="0" w:noVBand="1"/>
      </w:tblPr>
      <w:tblGrid>
        <w:gridCol w:w="1460"/>
        <w:gridCol w:w="2580"/>
        <w:gridCol w:w="640"/>
        <w:gridCol w:w="2880"/>
        <w:gridCol w:w="1820"/>
      </w:tblGrid>
      <w:tr w:rsidR="003535A6" w14:paraId="0CC3C063" w14:textId="77777777">
        <w:trPr>
          <w:trHeight w:val="640"/>
        </w:trPr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D080E" w14:textId="77777777" w:rsidR="003535A6" w:rsidRDefault="00F841A0">
            <w:pPr>
              <w:ind w:left="30"/>
            </w:pPr>
            <w:r>
              <w:rPr>
                <w:rFonts w:ascii="Cambria" w:eastAsia="Cambria" w:hAnsi="Cambria" w:cs="Cambria"/>
                <w:sz w:val="18"/>
              </w:rPr>
              <w:t xml:space="preserve">Topic </w:t>
            </w:r>
          </w:p>
          <w:p w14:paraId="5D0AA6A0" w14:textId="77777777" w:rsidR="003535A6" w:rsidRDefault="00F841A0">
            <w:pPr>
              <w:ind w:left="30"/>
            </w:pPr>
            <w:r>
              <w:rPr>
                <w:rFonts w:ascii="Cambria" w:eastAsia="Cambria" w:hAnsi="Cambria" w:cs="Cambria"/>
                <w:sz w:val="18"/>
              </w:rPr>
              <w:t xml:space="preserve">  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73909" w14:textId="77777777" w:rsidR="003535A6" w:rsidRDefault="00F841A0">
            <w:pPr>
              <w:ind w:left="30"/>
            </w:pPr>
            <w:r>
              <w:rPr>
                <w:rFonts w:ascii="Cambria" w:eastAsia="Cambria" w:hAnsi="Cambria" w:cs="Cambria"/>
                <w:sz w:val="18"/>
              </w:rPr>
              <w:t xml:space="preserve">Risk Identified 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3FC91" w14:textId="77777777" w:rsidR="003535A6" w:rsidRDefault="00F841A0">
            <w:pPr>
              <w:ind w:left="30"/>
            </w:pPr>
            <w:r>
              <w:rPr>
                <w:rFonts w:ascii="Cambria" w:eastAsia="Cambria" w:hAnsi="Cambria" w:cs="Cambria"/>
                <w:sz w:val="18"/>
              </w:rPr>
              <w:t xml:space="preserve">Risk </w:t>
            </w:r>
          </w:p>
          <w:p w14:paraId="693D0889" w14:textId="77777777" w:rsidR="003535A6" w:rsidRDefault="00F841A0">
            <w:pPr>
              <w:ind w:left="30"/>
            </w:pPr>
            <w:r>
              <w:rPr>
                <w:rFonts w:ascii="Cambria" w:eastAsia="Cambria" w:hAnsi="Cambria" w:cs="Cambria"/>
                <w:sz w:val="18"/>
              </w:rPr>
              <w:t xml:space="preserve">Level </w:t>
            </w:r>
          </w:p>
          <w:p w14:paraId="657D6302" w14:textId="77777777" w:rsidR="003535A6" w:rsidRDefault="00F841A0">
            <w:pPr>
              <w:ind w:left="30"/>
              <w:jc w:val="both"/>
            </w:pPr>
            <w:r>
              <w:rPr>
                <w:rFonts w:ascii="Cambria" w:eastAsia="Cambria" w:hAnsi="Cambria" w:cs="Cambria"/>
                <w:sz w:val="18"/>
              </w:rPr>
              <w:t xml:space="preserve">H/M/L 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C2B81" w14:textId="77777777" w:rsidR="003535A6" w:rsidRDefault="00F841A0">
            <w:pPr>
              <w:ind w:left="10"/>
            </w:pPr>
            <w:r>
              <w:rPr>
                <w:rFonts w:ascii="Cambria" w:eastAsia="Cambria" w:hAnsi="Cambria" w:cs="Cambria"/>
                <w:sz w:val="18"/>
              </w:rPr>
              <w:t xml:space="preserve">Management of Risk 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DBD4C" w14:textId="77777777" w:rsidR="003535A6" w:rsidRDefault="00F841A0">
            <w:pPr>
              <w:ind w:left="10"/>
            </w:pPr>
            <w:r>
              <w:rPr>
                <w:rFonts w:ascii="Cambria" w:eastAsia="Cambria" w:hAnsi="Cambria" w:cs="Cambria"/>
                <w:sz w:val="18"/>
              </w:rPr>
              <w:t xml:space="preserve">Staff action </w:t>
            </w:r>
          </w:p>
        </w:tc>
      </w:tr>
      <w:tr w:rsidR="003535A6" w14:paraId="7455703F" w14:textId="77777777">
        <w:trPr>
          <w:trHeight w:val="1100"/>
        </w:trPr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85D26" w14:textId="77777777" w:rsidR="003535A6" w:rsidRDefault="00F841A0">
            <w:pPr>
              <w:ind w:left="30"/>
            </w:pPr>
            <w:r>
              <w:rPr>
                <w:rFonts w:ascii="Cambria" w:eastAsia="Cambria" w:hAnsi="Cambria" w:cs="Cambria"/>
                <w:sz w:val="18"/>
              </w:rPr>
              <w:t xml:space="preserve">Salaries  </w:t>
            </w:r>
          </w:p>
          <w:p w14:paraId="57DA5AB4" w14:textId="77777777" w:rsidR="003535A6" w:rsidRDefault="00F841A0">
            <w:pPr>
              <w:ind w:left="30"/>
            </w:pPr>
            <w:r>
              <w:rPr>
                <w:rFonts w:ascii="Cambria" w:eastAsia="Cambria" w:hAnsi="Cambria" w:cs="Cambria"/>
                <w:sz w:val="18"/>
              </w:rPr>
              <w:t xml:space="preserve">  </w:t>
            </w:r>
          </w:p>
          <w:p w14:paraId="6ED68920" w14:textId="77777777" w:rsidR="003535A6" w:rsidRDefault="00F841A0">
            <w:pPr>
              <w:ind w:left="30"/>
            </w:pPr>
            <w:r>
              <w:rPr>
                <w:rFonts w:ascii="Cambria" w:eastAsia="Cambria" w:hAnsi="Cambria" w:cs="Cambria"/>
                <w:sz w:val="18"/>
              </w:rPr>
              <w:t xml:space="preserve">  </w:t>
            </w:r>
          </w:p>
          <w:p w14:paraId="37577362" w14:textId="77777777" w:rsidR="003535A6" w:rsidRDefault="00F841A0">
            <w:pPr>
              <w:ind w:left="30"/>
            </w:pPr>
            <w:r>
              <w:rPr>
                <w:rFonts w:ascii="Cambria" w:eastAsia="Cambria" w:hAnsi="Cambria" w:cs="Cambria"/>
                <w:sz w:val="18"/>
              </w:rPr>
              <w:t xml:space="preserve">  </w:t>
            </w:r>
          </w:p>
          <w:p w14:paraId="30F23984" w14:textId="77777777" w:rsidR="003535A6" w:rsidRDefault="00F841A0">
            <w:pPr>
              <w:ind w:left="30"/>
            </w:pPr>
            <w:r>
              <w:rPr>
                <w:rFonts w:ascii="Cambria" w:eastAsia="Cambria" w:hAnsi="Cambria" w:cs="Cambria"/>
                <w:sz w:val="18"/>
              </w:rPr>
              <w:t xml:space="preserve">  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5384C" w14:textId="77777777" w:rsidR="003535A6" w:rsidRDefault="00F841A0">
            <w:pPr>
              <w:ind w:left="30"/>
            </w:pPr>
            <w:r>
              <w:rPr>
                <w:rFonts w:ascii="Cambria" w:eastAsia="Cambria" w:hAnsi="Cambria" w:cs="Cambria"/>
                <w:sz w:val="18"/>
              </w:rPr>
              <w:t xml:space="preserve">Wrong salary/hours/rate paid 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D900F" w14:textId="77777777" w:rsidR="003535A6" w:rsidRDefault="00F841A0">
            <w:pPr>
              <w:ind w:left="30"/>
            </w:pPr>
            <w:r>
              <w:rPr>
                <w:rFonts w:ascii="Cambria" w:eastAsia="Cambria" w:hAnsi="Cambria" w:cs="Cambria"/>
                <w:sz w:val="18"/>
              </w:rPr>
              <w:t xml:space="preserve">M 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C37C3" w14:textId="77777777" w:rsidR="003535A6" w:rsidRDefault="00F841A0">
            <w:pPr>
              <w:ind w:left="10"/>
            </w:pPr>
            <w:r>
              <w:rPr>
                <w:rFonts w:ascii="Cambria" w:eastAsia="Cambria" w:hAnsi="Cambria" w:cs="Cambria"/>
                <w:sz w:val="18"/>
              </w:rPr>
              <w:t xml:space="preserve">Check salary to minute, check hours and rate to contract 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4030B" w14:textId="77777777" w:rsidR="003535A6" w:rsidRDefault="00F841A0">
            <w:pPr>
              <w:ind w:left="10"/>
            </w:pPr>
            <w:r>
              <w:rPr>
                <w:rFonts w:ascii="Cambria" w:eastAsia="Cambria" w:hAnsi="Cambria" w:cs="Cambria"/>
                <w:sz w:val="18"/>
              </w:rPr>
              <w:t xml:space="preserve">Member to verify </w:t>
            </w:r>
          </w:p>
        </w:tc>
      </w:tr>
      <w:tr w:rsidR="003535A6" w14:paraId="63CCEAF7" w14:textId="77777777">
        <w:trPr>
          <w:trHeight w:val="440"/>
        </w:trPr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00405" w14:textId="77777777" w:rsidR="003535A6" w:rsidRDefault="00F841A0">
            <w:pPr>
              <w:ind w:left="30"/>
            </w:pPr>
            <w:r>
              <w:rPr>
                <w:rFonts w:ascii="Cambria" w:eastAsia="Cambria" w:hAnsi="Cambria" w:cs="Cambria"/>
                <w:sz w:val="18"/>
              </w:rPr>
              <w:t xml:space="preserve">  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6F348" w14:textId="77777777" w:rsidR="003535A6" w:rsidRDefault="00F841A0">
            <w:pPr>
              <w:ind w:left="30"/>
            </w:pPr>
            <w:r>
              <w:rPr>
                <w:rFonts w:ascii="Cambria" w:eastAsia="Cambria" w:hAnsi="Cambria" w:cs="Cambria"/>
                <w:sz w:val="18"/>
              </w:rPr>
              <w:t xml:space="preserve">Wrong deductions – NI and Income tax 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FE53A" w14:textId="77777777" w:rsidR="003535A6" w:rsidRDefault="00F841A0">
            <w:pPr>
              <w:ind w:left="30"/>
            </w:pPr>
            <w:r>
              <w:rPr>
                <w:rFonts w:ascii="Cambria" w:eastAsia="Cambria" w:hAnsi="Cambria" w:cs="Cambria"/>
                <w:sz w:val="18"/>
              </w:rPr>
              <w:t xml:space="preserve">M 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9B443" w14:textId="77777777" w:rsidR="003535A6" w:rsidRDefault="00F841A0">
            <w:pPr>
              <w:ind w:left="10"/>
            </w:pPr>
            <w:r>
              <w:rPr>
                <w:rFonts w:ascii="Cambria" w:eastAsia="Cambria" w:hAnsi="Cambria" w:cs="Cambria"/>
                <w:sz w:val="18"/>
              </w:rPr>
              <w:t xml:space="preserve">Check to PAYE Calculations  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57882" w14:textId="77777777" w:rsidR="003535A6" w:rsidRDefault="00F841A0">
            <w:pPr>
              <w:ind w:left="10"/>
            </w:pPr>
            <w:r>
              <w:rPr>
                <w:rFonts w:ascii="Cambria" w:eastAsia="Cambria" w:hAnsi="Cambria" w:cs="Cambria"/>
                <w:sz w:val="18"/>
              </w:rPr>
              <w:t xml:space="preserve">Member to verify  </w:t>
            </w:r>
          </w:p>
        </w:tc>
      </w:tr>
      <w:tr w:rsidR="003535A6" w14:paraId="2B03FA95" w14:textId="77777777">
        <w:trPr>
          <w:trHeight w:val="640"/>
        </w:trPr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EFA78" w14:textId="77777777" w:rsidR="003535A6" w:rsidRDefault="00F841A0">
            <w:pPr>
              <w:ind w:left="30"/>
            </w:pPr>
            <w:r>
              <w:rPr>
                <w:rFonts w:ascii="Cambria" w:eastAsia="Cambria" w:hAnsi="Cambria" w:cs="Cambria"/>
                <w:sz w:val="18"/>
              </w:rPr>
              <w:t xml:space="preserve">  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BA749" w14:textId="77777777" w:rsidR="003535A6" w:rsidRDefault="00F841A0">
            <w:pPr>
              <w:ind w:left="30"/>
            </w:pPr>
            <w:r>
              <w:rPr>
                <w:rFonts w:ascii="Cambria" w:eastAsia="Cambria" w:hAnsi="Cambria" w:cs="Cambria"/>
                <w:sz w:val="18"/>
              </w:rPr>
              <w:t xml:space="preserve">Self employed status challenged  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D5F41" w14:textId="77777777" w:rsidR="003535A6" w:rsidRDefault="00F841A0">
            <w:pPr>
              <w:ind w:left="30"/>
            </w:pPr>
            <w:r>
              <w:rPr>
                <w:rFonts w:ascii="Cambria" w:eastAsia="Cambria" w:hAnsi="Cambria" w:cs="Cambria"/>
                <w:sz w:val="18"/>
              </w:rPr>
              <w:t xml:space="preserve">M 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C223F" w14:textId="77777777" w:rsidR="003535A6" w:rsidRDefault="00F841A0">
            <w:pPr>
              <w:ind w:left="10"/>
            </w:pPr>
            <w:r>
              <w:rPr>
                <w:rFonts w:ascii="Cambria" w:eastAsia="Cambria" w:hAnsi="Cambria" w:cs="Cambria"/>
                <w:sz w:val="18"/>
              </w:rPr>
              <w:t xml:space="preserve">Agree with Inland Revenue self employed status  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A985D" w14:textId="77777777" w:rsidR="003535A6" w:rsidRDefault="00F841A0">
            <w:pPr>
              <w:ind w:left="10"/>
            </w:pPr>
            <w:r>
              <w:rPr>
                <w:rFonts w:ascii="Cambria" w:eastAsia="Cambria" w:hAnsi="Cambria" w:cs="Cambria"/>
                <w:sz w:val="18"/>
              </w:rPr>
              <w:t xml:space="preserve">Obtain letter from Inland Revenue and keep on file </w:t>
            </w:r>
          </w:p>
        </w:tc>
      </w:tr>
      <w:tr w:rsidR="003535A6" w14:paraId="3CBA009B" w14:textId="77777777">
        <w:trPr>
          <w:trHeight w:val="1280"/>
        </w:trPr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0F4F4" w14:textId="77777777" w:rsidR="003535A6" w:rsidRDefault="00F841A0">
            <w:pPr>
              <w:spacing w:after="29" w:line="216" w:lineRule="auto"/>
              <w:ind w:left="30"/>
            </w:pPr>
            <w:r>
              <w:rPr>
                <w:rFonts w:ascii="Cambria" w:eastAsia="Cambria" w:hAnsi="Cambria" w:cs="Cambria"/>
                <w:sz w:val="18"/>
              </w:rPr>
              <w:t xml:space="preserve">Direct Costs and overhead expenses </w:t>
            </w:r>
          </w:p>
          <w:p w14:paraId="69B211C6" w14:textId="77777777" w:rsidR="003535A6" w:rsidRDefault="00F841A0">
            <w:pPr>
              <w:ind w:left="30"/>
            </w:pPr>
            <w:r>
              <w:rPr>
                <w:rFonts w:ascii="Cambria" w:eastAsia="Cambria" w:hAnsi="Cambria" w:cs="Cambria"/>
                <w:sz w:val="18"/>
              </w:rPr>
              <w:t xml:space="preserve">  </w:t>
            </w:r>
          </w:p>
          <w:p w14:paraId="6F60D0AA" w14:textId="77777777" w:rsidR="003535A6" w:rsidRDefault="00F841A0">
            <w:pPr>
              <w:ind w:left="30"/>
            </w:pPr>
            <w:r>
              <w:rPr>
                <w:rFonts w:ascii="Cambria" w:eastAsia="Cambria" w:hAnsi="Cambria" w:cs="Cambria"/>
                <w:sz w:val="18"/>
              </w:rPr>
              <w:t xml:space="preserve">  </w:t>
            </w:r>
          </w:p>
          <w:p w14:paraId="7031EDA2" w14:textId="77777777" w:rsidR="003535A6" w:rsidRDefault="00F841A0">
            <w:pPr>
              <w:ind w:left="30"/>
            </w:pPr>
            <w:r>
              <w:rPr>
                <w:rFonts w:ascii="Cambria" w:eastAsia="Cambria" w:hAnsi="Cambria" w:cs="Cambria"/>
                <w:sz w:val="18"/>
              </w:rPr>
              <w:t xml:space="preserve">  </w:t>
            </w:r>
          </w:p>
          <w:p w14:paraId="46766500" w14:textId="77777777" w:rsidR="003535A6" w:rsidRDefault="00F841A0">
            <w:pPr>
              <w:ind w:left="30"/>
            </w:pPr>
            <w:r>
              <w:rPr>
                <w:rFonts w:ascii="Cambria" w:eastAsia="Cambria" w:hAnsi="Cambria" w:cs="Cambria"/>
                <w:sz w:val="18"/>
              </w:rPr>
              <w:t xml:space="preserve">  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D824C" w14:textId="77777777" w:rsidR="003535A6" w:rsidRDefault="00F841A0">
            <w:pPr>
              <w:ind w:left="30"/>
            </w:pPr>
            <w:r>
              <w:rPr>
                <w:rFonts w:ascii="Cambria" w:eastAsia="Cambria" w:hAnsi="Cambria" w:cs="Cambria"/>
                <w:sz w:val="18"/>
              </w:rPr>
              <w:t xml:space="preserve">Goods not supplied to Council </w:t>
            </w:r>
          </w:p>
          <w:p w14:paraId="6C4C7A85" w14:textId="77777777" w:rsidR="003535A6" w:rsidRDefault="00F841A0">
            <w:pPr>
              <w:ind w:left="-6"/>
            </w:pPr>
            <w:r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52325" w14:textId="77777777" w:rsidR="003535A6" w:rsidRDefault="00F841A0">
            <w:pPr>
              <w:ind w:left="30"/>
            </w:pPr>
            <w:r>
              <w:rPr>
                <w:rFonts w:ascii="Cambria" w:eastAsia="Cambria" w:hAnsi="Cambria" w:cs="Cambria"/>
                <w:sz w:val="18"/>
              </w:rPr>
              <w:t xml:space="preserve">M 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232C2" w14:textId="77777777" w:rsidR="003535A6" w:rsidRDefault="00F841A0">
            <w:pPr>
              <w:ind w:left="10"/>
            </w:pPr>
            <w:r>
              <w:rPr>
                <w:rFonts w:ascii="Cambria" w:eastAsia="Cambria" w:hAnsi="Cambria" w:cs="Cambria"/>
                <w:sz w:val="18"/>
              </w:rPr>
              <w:t xml:space="preserve">Follow up on all orders  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22109" w14:textId="77777777" w:rsidR="003535A6" w:rsidRDefault="00F841A0">
            <w:pPr>
              <w:ind w:left="10"/>
            </w:pPr>
            <w:r>
              <w:rPr>
                <w:rFonts w:ascii="Cambria" w:eastAsia="Cambria" w:hAnsi="Cambria" w:cs="Cambria"/>
                <w:sz w:val="18"/>
              </w:rPr>
              <w:t xml:space="preserve">Approval check  </w:t>
            </w:r>
          </w:p>
        </w:tc>
      </w:tr>
      <w:tr w:rsidR="003535A6" w14:paraId="5E40990D" w14:textId="77777777">
        <w:trPr>
          <w:trHeight w:val="660"/>
        </w:trPr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605D6" w14:textId="77777777" w:rsidR="003535A6" w:rsidRDefault="00F841A0">
            <w:pPr>
              <w:ind w:left="30"/>
            </w:pPr>
            <w:r>
              <w:rPr>
                <w:rFonts w:ascii="Cambria" w:eastAsia="Cambria" w:hAnsi="Cambria" w:cs="Cambria"/>
                <w:sz w:val="18"/>
              </w:rPr>
              <w:t xml:space="preserve">  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AC02D" w14:textId="77777777" w:rsidR="003535A6" w:rsidRDefault="00F841A0">
            <w:pPr>
              <w:ind w:left="30"/>
            </w:pPr>
            <w:r>
              <w:rPr>
                <w:rFonts w:ascii="Cambria" w:eastAsia="Cambria" w:hAnsi="Cambria" w:cs="Cambria"/>
                <w:sz w:val="18"/>
              </w:rPr>
              <w:t xml:space="preserve">Invoice incorrectly calculated or recorded 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B6B98" w14:textId="77777777" w:rsidR="003535A6" w:rsidRDefault="00F841A0">
            <w:pPr>
              <w:ind w:left="30"/>
            </w:pPr>
            <w:r>
              <w:rPr>
                <w:rFonts w:ascii="Cambria" w:eastAsia="Cambria" w:hAnsi="Cambria" w:cs="Cambria"/>
                <w:sz w:val="18"/>
              </w:rPr>
              <w:t xml:space="preserve">L 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DB799D" w14:textId="77777777" w:rsidR="003535A6" w:rsidRDefault="00F841A0">
            <w:pPr>
              <w:ind w:left="10"/>
            </w:pPr>
            <w:r>
              <w:rPr>
                <w:rFonts w:ascii="Cambria" w:eastAsia="Cambria" w:hAnsi="Cambria" w:cs="Cambria"/>
                <w:sz w:val="18"/>
              </w:rPr>
              <w:t xml:space="preserve">Check arithmetic on invoices and perform bank reconciliations on monthly basis 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55C3E" w14:textId="77777777" w:rsidR="003535A6" w:rsidRDefault="00F841A0">
            <w:pPr>
              <w:ind w:left="10"/>
            </w:pPr>
            <w:r>
              <w:rPr>
                <w:rFonts w:ascii="Cambria" w:eastAsia="Cambria" w:hAnsi="Cambria" w:cs="Cambria"/>
                <w:sz w:val="18"/>
              </w:rPr>
              <w:t xml:space="preserve">Member to verify </w:t>
            </w:r>
          </w:p>
        </w:tc>
      </w:tr>
      <w:tr w:rsidR="003535A6" w14:paraId="28BA5D36" w14:textId="77777777">
        <w:trPr>
          <w:trHeight w:val="440"/>
        </w:trPr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C8274" w14:textId="77777777" w:rsidR="003535A6" w:rsidRDefault="00F841A0">
            <w:pPr>
              <w:ind w:left="30"/>
            </w:pPr>
            <w:r>
              <w:rPr>
                <w:rFonts w:ascii="Cambria" w:eastAsia="Cambria" w:hAnsi="Cambria" w:cs="Cambria"/>
                <w:sz w:val="18"/>
              </w:rPr>
              <w:t xml:space="preserve">  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58A35" w14:textId="77777777" w:rsidR="003535A6" w:rsidRDefault="00F841A0">
            <w:pPr>
              <w:ind w:left="30"/>
            </w:pPr>
            <w:r>
              <w:rPr>
                <w:rFonts w:ascii="Cambria" w:eastAsia="Cambria" w:hAnsi="Cambria" w:cs="Cambria"/>
                <w:sz w:val="18"/>
              </w:rPr>
              <w:t xml:space="preserve">Cheque payable is excessive or to wrong party 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40D02" w14:textId="77777777" w:rsidR="003535A6" w:rsidRDefault="00F841A0">
            <w:pPr>
              <w:ind w:left="30"/>
            </w:pPr>
            <w:r>
              <w:rPr>
                <w:rFonts w:ascii="Cambria" w:eastAsia="Cambria" w:hAnsi="Cambria" w:cs="Cambria"/>
                <w:sz w:val="18"/>
              </w:rPr>
              <w:t xml:space="preserve">M 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40C60" w14:textId="77777777" w:rsidR="003535A6" w:rsidRDefault="00F841A0">
            <w:pPr>
              <w:ind w:left="10"/>
            </w:pPr>
            <w:r>
              <w:rPr>
                <w:rFonts w:ascii="Cambria" w:eastAsia="Cambria" w:hAnsi="Cambria" w:cs="Cambria"/>
                <w:sz w:val="18"/>
              </w:rPr>
              <w:t xml:space="preserve">Signatory initials Stub &amp; Voucher 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B8217" w14:textId="77777777" w:rsidR="003535A6" w:rsidRDefault="00F841A0">
            <w:pPr>
              <w:ind w:left="10"/>
            </w:pPr>
            <w:r>
              <w:rPr>
                <w:rFonts w:ascii="Cambria" w:eastAsia="Cambria" w:hAnsi="Cambria" w:cs="Cambria"/>
                <w:sz w:val="18"/>
              </w:rPr>
              <w:t xml:space="preserve">Approval check  </w:t>
            </w:r>
          </w:p>
        </w:tc>
      </w:tr>
      <w:tr w:rsidR="003535A6" w14:paraId="4B6710E2" w14:textId="77777777">
        <w:trPr>
          <w:trHeight w:val="880"/>
        </w:trPr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6B2F4" w14:textId="77777777" w:rsidR="003535A6" w:rsidRDefault="00F841A0">
            <w:pPr>
              <w:ind w:left="30"/>
            </w:pPr>
            <w:r>
              <w:rPr>
                <w:rFonts w:ascii="Cambria" w:eastAsia="Cambria" w:hAnsi="Cambria" w:cs="Cambria"/>
                <w:sz w:val="18"/>
              </w:rPr>
              <w:t xml:space="preserve">Grants &amp; support </w:t>
            </w:r>
          </w:p>
          <w:p w14:paraId="005C0623" w14:textId="77777777" w:rsidR="003535A6" w:rsidRDefault="00F841A0">
            <w:pPr>
              <w:ind w:left="30"/>
            </w:pPr>
            <w:r>
              <w:rPr>
                <w:rFonts w:ascii="Cambria" w:eastAsia="Cambria" w:hAnsi="Cambria" w:cs="Cambria"/>
                <w:sz w:val="18"/>
              </w:rPr>
              <w:t xml:space="preserve">  </w:t>
            </w:r>
          </w:p>
          <w:p w14:paraId="65640D1F" w14:textId="77777777" w:rsidR="003535A6" w:rsidRDefault="00F841A0">
            <w:pPr>
              <w:ind w:left="30"/>
            </w:pPr>
            <w:r>
              <w:rPr>
                <w:rFonts w:ascii="Cambria" w:eastAsia="Cambria" w:hAnsi="Cambria" w:cs="Cambria"/>
                <w:sz w:val="18"/>
              </w:rPr>
              <w:t xml:space="preserve">  </w:t>
            </w:r>
          </w:p>
          <w:p w14:paraId="4A583A63" w14:textId="77777777" w:rsidR="003535A6" w:rsidRDefault="00F841A0">
            <w:pPr>
              <w:ind w:left="30"/>
            </w:pPr>
            <w:r>
              <w:rPr>
                <w:rFonts w:ascii="Cambria" w:eastAsia="Cambria" w:hAnsi="Cambria" w:cs="Cambria"/>
                <w:sz w:val="18"/>
              </w:rPr>
              <w:t xml:space="preserve">  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4C986" w14:textId="77777777" w:rsidR="003535A6" w:rsidRDefault="00F841A0">
            <w:pPr>
              <w:ind w:left="30"/>
              <w:jc w:val="both"/>
            </w:pPr>
            <w:r>
              <w:rPr>
                <w:rFonts w:ascii="Cambria" w:eastAsia="Cambria" w:hAnsi="Cambria" w:cs="Cambria"/>
                <w:sz w:val="18"/>
              </w:rPr>
              <w:t xml:space="preserve">No power to pay or no evidence of agreement of Council to pay  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3E030" w14:textId="77777777" w:rsidR="003535A6" w:rsidRDefault="00F841A0">
            <w:pPr>
              <w:ind w:left="30"/>
            </w:pPr>
            <w:r>
              <w:rPr>
                <w:rFonts w:ascii="Cambria" w:eastAsia="Cambria" w:hAnsi="Cambria" w:cs="Cambria"/>
                <w:sz w:val="18"/>
              </w:rPr>
              <w:t xml:space="preserve">M 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C685B" w14:textId="77777777" w:rsidR="003535A6" w:rsidRDefault="00F841A0">
            <w:pPr>
              <w:ind w:left="10"/>
              <w:jc w:val="both"/>
            </w:pPr>
            <w:r>
              <w:rPr>
                <w:rFonts w:ascii="Cambria" w:eastAsia="Cambria" w:hAnsi="Cambria" w:cs="Cambria"/>
                <w:sz w:val="18"/>
              </w:rPr>
              <w:t xml:space="preserve">Minute council agreement with the power used to </w:t>
            </w:r>
            <w:proofErr w:type="spellStart"/>
            <w:r>
              <w:rPr>
                <w:rFonts w:ascii="Cambria" w:eastAsia="Cambria" w:hAnsi="Cambria" w:cs="Cambria"/>
                <w:sz w:val="18"/>
              </w:rPr>
              <w:t>authorize</w:t>
            </w:r>
            <w:proofErr w:type="spellEnd"/>
            <w:r>
              <w:rPr>
                <w:rFonts w:ascii="Cambria" w:eastAsia="Cambria" w:hAnsi="Cambria" w:cs="Cambria"/>
                <w:sz w:val="18"/>
              </w:rPr>
              <w:t xml:space="preserve"> payment 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C3982" w14:textId="77777777" w:rsidR="003535A6" w:rsidRDefault="00F841A0">
            <w:pPr>
              <w:ind w:left="10"/>
            </w:pPr>
            <w:r>
              <w:rPr>
                <w:rFonts w:ascii="Cambria" w:eastAsia="Cambria" w:hAnsi="Cambria" w:cs="Cambria"/>
                <w:sz w:val="18"/>
              </w:rPr>
              <w:t xml:space="preserve">Member verify  </w:t>
            </w:r>
          </w:p>
        </w:tc>
      </w:tr>
      <w:tr w:rsidR="003535A6" w14:paraId="484621F6" w14:textId="77777777">
        <w:trPr>
          <w:trHeight w:val="440"/>
        </w:trPr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F9414" w14:textId="77777777" w:rsidR="003535A6" w:rsidRDefault="00F841A0">
            <w:pPr>
              <w:ind w:left="30"/>
            </w:pPr>
            <w:r>
              <w:rPr>
                <w:rFonts w:ascii="Cambria" w:eastAsia="Cambria" w:hAnsi="Cambria" w:cs="Cambria"/>
                <w:sz w:val="18"/>
              </w:rPr>
              <w:t xml:space="preserve">  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0A546" w14:textId="77777777" w:rsidR="003535A6" w:rsidRDefault="00F841A0">
            <w:pPr>
              <w:ind w:left="30"/>
            </w:pPr>
            <w:r>
              <w:rPr>
                <w:rFonts w:ascii="Cambria" w:eastAsia="Cambria" w:hAnsi="Cambria" w:cs="Cambria"/>
                <w:sz w:val="18"/>
              </w:rPr>
              <w:t xml:space="preserve">Conditions agreed 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13863" w14:textId="77777777" w:rsidR="003535A6" w:rsidRDefault="00F841A0">
            <w:pPr>
              <w:ind w:left="30"/>
            </w:pPr>
            <w:r>
              <w:rPr>
                <w:rFonts w:ascii="Cambria" w:eastAsia="Cambria" w:hAnsi="Cambria" w:cs="Cambria"/>
                <w:sz w:val="18"/>
              </w:rPr>
              <w:t xml:space="preserve">L 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CEC27" w14:textId="77777777" w:rsidR="003535A6" w:rsidRDefault="00F841A0">
            <w:pPr>
              <w:ind w:left="10"/>
            </w:pPr>
            <w:r>
              <w:rPr>
                <w:rFonts w:ascii="Cambria" w:eastAsia="Cambria" w:hAnsi="Cambria" w:cs="Cambria"/>
                <w:sz w:val="18"/>
              </w:rPr>
              <w:t xml:space="preserve">Agree and document any reasonable conditions 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C8B3B" w14:textId="77777777" w:rsidR="003535A6" w:rsidRDefault="00F841A0">
            <w:pPr>
              <w:ind w:left="10"/>
            </w:pPr>
            <w:r>
              <w:rPr>
                <w:rFonts w:ascii="Cambria" w:eastAsia="Cambria" w:hAnsi="Cambria" w:cs="Cambria"/>
                <w:sz w:val="18"/>
              </w:rPr>
              <w:t xml:space="preserve">RFO check </w:t>
            </w:r>
          </w:p>
        </w:tc>
      </w:tr>
      <w:tr w:rsidR="003535A6" w14:paraId="4D3BB9E0" w14:textId="77777777">
        <w:trPr>
          <w:trHeight w:val="240"/>
        </w:trPr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1B7CE" w14:textId="77777777" w:rsidR="003535A6" w:rsidRDefault="00F841A0">
            <w:pPr>
              <w:ind w:left="30"/>
            </w:pPr>
            <w:r>
              <w:rPr>
                <w:rFonts w:ascii="Cambria" w:eastAsia="Cambria" w:hAnsi="Cambria" w:cs="Cambria"/>
                <w:sz w:val="18"/>
              </w:rPr>
              <w:t xml:space="preserve">Election Costs 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520B9" w14:textId="77777777" w:rsidR="003535A6" w:rsidRDefault="00F841A0">
            <w:pPr>
              <w:ind w:left="30"/>
            </w:pPr>
            <w:r>
              <w:rPr>
                <w:rFonts w:ascii="Cambria" w:eastAsia="Cambria" w:hAnsi="Cambria" w:cs="Cambria"/>
                <w:sz w:val="18"/>
              </w:rPr>
              <w:t xml:space="preserve">Invoice at agreed rate 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5063D" w14:textId="77777777" w:rsidR="003535A6" w:rsidRDefault="00F841A0">
            <w:pPr>
              <w:ind w:left="30"/>
            </w:pPr>
            <w:r>
              <w:rPr>
                <w:rFonts w:ascii="Cambria" w:eastAsia="Cambria" w:hAnsi="Cambria" w:cs="Cambria"/>
                <w:sz w:val="18"/>
              </w:rPr>
              <w:t xml:space="preserve">L 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D325F" w14:textId="77777777" w:rsidR="003535A6" w:rsidRDefault="00F841A0">
            <w:pPr>
              <w:ind w:left="10"/>
            </w:pPr>
            <w:r>
              <w:rPr>
                <w:rFonts w:ascii="Cambria" w:eastAsia="Cambria" w:hAnsi="Cambria" w:cs="Cambria"/>
                <w:sz w:val="18"/>
              </w:rPr>
              <w:t xml:space="preserve">RFO check and consider budget  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239AE" w14:textId="77777777" w:rsidR="003535A6" w:rsidRDefault="00F841A0">
            <w:pPr>
              <w:ind w:left="10"/>
            </w:pPr>
            <w:r>
              <w:rPr>
                <w:rFonts w:ascii="Cambria" w:eastAsia="Cambria" w:hAnsi="Cambria" w:cs="Cambria"/>
                <w:sz w:val="18"/>
              </w:rPr>
              <w:t xml:space="preserve">RFO verify  </w:t>
            </w:r>
          </w:p>
        </w:tc>
      </w:tr>
    </w:tbl>
    <w:p w14:paraId="0756B546" w14:textId="77777777" w:rsidR="003535A6" w:rsidRDefault="00F841A0">
      <w:pPr>
        <w:spacing w:after="90"/>
        <w:ind w:right="44"/>
        <w:jc w:val="right"/>
      </w:pPr>
      <w:r>
        <w:rPr>
          <w:rFonts w:ascii="Cambria" w:eastAsia="Cambria" w:hAnsi="Cambria" w:cs="Cambria"/>
          <w:sz w:val="18"/>
        </w:rPr>
        <w:t xml:space="preserve">  </w:t>
      </w:r>
    </w:p>
    <w:p w14:paraId="2474EB50" w14:textId="77777777" w:rsidR="003535A6" w:rsidRDefault="00F841A0">
      <w:pPr>
        <w:spacing w:after="90"/>
        <w:ind w:right="44"/>
        <w:jc w:val="right"/>
      </w:pPr>
      <w:r>
        <w:rPr>
          <w:rFonts w:ascii="Cambria" w:eastAsia="Cambria" w:hAnsi="Cambria" w:cs="Cambria"/>
          <w:sz w:val="18"/>
        </w:rPr>
        <w:t xml:space="preserve">  </w:t>
      </w:r>
    </w:p>
    <w:p w14:paraId="34742E56" w14:textId="77777777" w:rsidR="003535A6" w:rsidRDefault="00F841A0">
      <w:pPr>
        <w:spacing w:after="90"/>
        <w:ind w:right="44"/>
        <w:jc w:val="right"/>
      </w:pPr>
      <w:r>
        <w:rPr>
          <w:rFonts w:ascii="Cambria" w:eastAsia="Cambria" w:hAnsi="Cambria" w:cs="Cambria"/>
          <w:sz w:val="18"/>
        </w:rPr>
        <w:t xml:space="preserve">  </w:t>
      </w:r>
    </w:p>
    <w:p w14:paraId="68225DA6" w14:textId="77777777" w:rsidR="003535A6" w:rsidRDefault="00F841A0">
      <w:pPr>
        <w:spacing w:after="110"/>
        <w:ind w:right="44"/>
        <w:jc w:val="right"/>
      </w:pPr>
      <w:r>
        <w:rPr>
          <w:rFonts w:ascii="Cambria" w:eastAsia="Cambria" w:hAnsi="Cambria" w:cs="Cambria"/>
          <w:sz w:val="18"/>
        </w:rPr>
        <w:t xml:space="preserve">  </w:t>
      </w:r>
    </w:p>
    <w:p w14:paraId="096FA34B" w14:textId="77777777" w:rsidR="003535A6" w:rsidRDefault="00F841A0">
      <w:pPr>
        <w:spacing w:after="90"/>
        <w:ind w:right="44"/>
        <w:jc w:val="right"/>
      </w:pPr>
      <w:r>
        <w:rPr>
          <w:rFonts w:ascii="Cambria" w:eastAsia="Cambria" w:hAnsi="Cambria" w:cs="Cambria"/>
          <w:sz w:val="18"/>
        </w:rPr>
        <w:lastRenderedPageBreak/>
        <w:t xml:space="preserve">  </w:t>
      </w:r>
    </w:p>
    <w:p w14:paraId="1AD81CA3" w14:textId="77777777" w:rsidR="003535A6" w:rsidRDefault="00F841A0">
      <w:pPr>
        <w:spacing w:after="90"/>
        <w:ind w:right="44"/>
        <w:jc w:val="right"/>
      </w:pPr>
      <w:r>
        <w:rPr>
          <w:rFonts w:ascii="Cambria" w:eastAsia="Cambria" w:hAnsi="Cambria" w:cs="Cambria"/>
          <w:sz w:val="18"/>
        </w:rPr>
        <w:t xml:space="preserve">  </w:t>
      </w:r>
    </w:p>
    <w:p w14:paraId="6FCF4904" w14:textId="77777777" w:rsidR="003535A6" w:rsidRDefault="00F841A0">
      <w:pPr>
        <w:spacing w:after="90"/>
        <w:ind w:right="44"/>
        <w:jc w:val="right"/>
      </w:pPr>
      <w:r>
        <w:rPr>
          <w:rFonts w:ascii="Cambria" w:eastAsia="Cambria" w:hAnsi="Cambria" w:cs="Cambria"/>
          <w:sz w:val="18"/>
        </w:rPr>
        <w:t xml:space="preserve">  </w:t>
      </w:r>
    </w:p>
    <w:p w14:paraId="7E311A4E" w14:textId="77777777" w:rsidR="003535A6" w:rsidRDefault="00F841A0">
      <w:pPr>
        <w:spacing w:after="90"/>
        <w:ind w:right="44"/>
        <w:jc w:val="right"/>
      </w:pPr>
      <w:r>
        <w:rPr>
          <w:rFonts w:ascii="Cambria" w:eastAsia="Cambria" w:hAnsi="Cambria" w:cs="Cambria"/>
          <w:sz w:val="18"/>
        </w:rPr>
        <w:t xml:space="preserve">  </w:t>
      </w:r>
    </w:p>
    <w:p w14:paraId="3CCB2C48" w14:textId="77777777" w:rsidR="003535A6" w:rsidRDefault="00F841A0">
      <w:pPr>
        <w:spacing w:after="110"/>
        <w:ind w:right="44"/>
        <w:jc w:val="right"/>
      </w:pPr>
      <w:r>
        <w:rPr>
          <w:rFonts w:ascii="Cambria" w:eastAsia="Cambria" w:hAnsi="Cambria" w:cs="Cambria"/>
          <w:sz w:val="18"/>
        </w:rPr>
        <w:t xml:space="preserve">  </w:t>
      </w:r>
    </w:p>
    <w:p w14:paraId="596E8911" w14:textId="77777777" w:rsidR="003535A6" w:rsidRDefault="00F841A0">
      <w:pPr>
        <w:spacing w:after="90"/>
        <w:ind w:right="44"/>
        <w:jc w:val="right"/>
      </w:pPr>
      <w:r>
        <w:rPr>
          <w:rFonts w:ascii="Cambria" w:eastAsia="Cambria" w:hAnsi="Cambria" w:cs="Cambria"/>
          <w:sz w:val="18"/>
        </w:rPr>
        <w:t xml:space="preserve">  </w:t>
      </w:r>
    </w:p>
    <w:p w14:paraId="008D32E3" w14:textId="77777777" w:rsidR="003535A6" w:rsidRDefault="00F841A0">
      <w:pPr>
        <w:spacing w:after="90"/>
        <w:ind w:right="44"/>
        <w:jc w:val="right"/>
      </w:pPr>
      <w:r>
        <w:rPr>
          <w:rFonts w:ascii="Cambria" w:eastAsia="Cambria" w:hAnsi="Cambria" w:cs="Cambria"/>
          <w:sz w:val="18"/>
        </w:rPr>
        <w:t xml:space="preserve">  </w:t>
      </w:r>
    </w:p>
    <w:p w14:paraId="43E5DC8C" w14:textId="77777777" w:rsidR="003535A6" w:rsidRDefault="00F841A0">
      <w:pPr>
        <w:spacing w:after="90"/>
        <w:ind w:right="44"/>
        <w:jc w:val="right"/>
      </w:pPr>
      <w:r>
        <w:rPr>
          <w:rFonts w:ascii="Cambria" w:eastAsia="Cambria" w:hAnsi="Cambria" w:cs="Cambria"/>
          <w:sz w:val="18"/>
        </w:rPr>
        <w:t xml:space="preserve">  </w:t>
      </w:r>
    </w:p>
    <w:p w14:paraId="644AB589" w14:textId="77777777" w:rsidR="003535A6" w:rsidRDefault="00F841A0">
      <w:pPr>
        <w:spacing w:after="90"/>
        <w:ind w:right="44"/>
        <w:jc w:val="right"/>
      </w:pPr>
      <w:r>
        <w:rPr>
          <w:rFonts w:ascii="Cambria" w:eastAsia="Cambria" w:hAnsi="Cambria" w:cs="Cambria"/>
          <w:sz w:val="18"/>
        </w:rPr>
        <w:t xml:space="preserve">  </w:t>
      </w:r>
    </w:p>
    <w:p w14:paraId="2123236F" w14:textId="77777777" w:rsidR="003535A6" w:rsidRDefault="00F841A0">
      <w:pPr>
        <w:spacing w:after="110"/>
        <w:ind w:right="81"/>
        <w:jc w:val="right"/>
      </w:pPr>
      <w:r>
        <w:rPr>
          <w:rFonts w:ascii="Cambria" w:eastAsia="Cambria" w:hAnsi="Cambria" w:cs="Cambria"/>
          <w:sz w:val="18"/>
        </w:rPr>
        <w:t xml:space="preserve"> </w:t>
      </w:r>
    </w:p>
    <w:p w14:paraId="5C132AEB" w14:textId="77777777" w:rsidR="003535A6" w:rsidRDefault="00F841A0">
      <w:pPr>
        <w:spacing w:after="0"/>
        <w:ind w:right="81"/>
        <w:jc w:val="right"/>
      </w:pPr>
      <w:r>
        <w:rPr>
          <w:rFonts w:ascii="Cambria" w:eastAsia="Cambria" w:hAnsi="Cambria" w:cs="Cambria"/>
          <w:sz w:val="18"/>
        </w:rPr>
        <w:t xml:space="preserve"> </w:t>
      </w:r>
    </w:p>
    <w:p w14:paraId="66627227" w14:textId="77777777" w:rsidR="003535A6" w:rsidRDefault="00F841A0">
      <w:pPr>
        <w:spacing w:after="90"/>
        <w:ind w:right="44"/>
        <w:jc w:val="right"/>
      </w:pPr>
      <w:r>
        <w:rPr>
          <w:rFonts w:ascii="Cambria" w:eastAsia="Cambria" w:hAnsi="Cambria" w:cs="Cambria"/>
          <w:sz w:val="18"/>
        </w:rPr>
        <w:t xml:space="preserve">  </w:t>
      </w:r>
    </w:p>
    <w:p w14:paraId="69C23AE0" w14:textId="77777777" w:rsidR="003535A6" w:rsidRDefault="00F841A0">
      <w:pPr>
        <w:spacing w:after="90"/>
        <w:ind w:right="44"/>
        <w:jc w:val="right"/>
      </w:pPr>
      <w:r>
        <w:rPr>
          <w:rFonts w:ascii="Cambria" w:eastAsia="Cambria" w:hAnsi="Cambria" w:cs="Cambria"/>
          <w:sz w:val="18"/>
        </w:rPr>
        <w:t xml:space="preserve">  </w:t>
      </w:r>
    </w:p>
    <w:p w14:paraId="5B59951D" w14:textId="77777777" w:rsidR="003535A6" w:rsidRDefault="00F841A0">
      <w:pPr>
        <w:spacing w:after="110"/>
        <w:ind w:right="44"/>
        <w:jc w:val="right"/>
      </w:pPr>
      <w:r>
        <w:rPr>
          <w:rFonts w:ascii="Cambria" w:eastAsia="Cambria" w:hAnsi="Cambria" w:cs="Cambria"/>
          <w:sz w:val="18"/>
        </w:rPr>
        <w:t xml:space="preserve">  </w:t>
      </w:r>
    </w:p>
    <w:p w14:paraId="16BA6F66" w14:textId="77777777" w:rsidR="003535A6" w:rsidRDefault="00F841A0">
      <w:pPr>
        <w:spacing w:after="90"/>
        <w:ind w:right="44"/>
        <w:jc w:val="right"/>
      </w:pPr>
      <w:r>
        <w:rPr>
          <w:rFonts w:ascii="Cambria" w:eastAsia="Cambria" w:hAnsi="Cambria" w:cs="Cambria"/>
          <w:sz w:val="18"/>
        </w:rPr>
        <w:t xml:space="preserve">  </w:t>
      </w:r>
    </w:p>
    <w:p w14:paraId="09506B2F" w14:textId="77777777" w:rsidR="003535A6" w:rsidRDefault="00F841A0">
      <w:pPr>
        <w:spacing w:after="90"/>
        <w:ind w:right="44"/>
        <w:jc w:val="right"/>
      </w:pPr>
      <w:r>
        <w:rPr>
          <w:rFonts w:ascii="Cambria" w:eastAsia="Cambria" w:hAnsi="Cambria" w:cs="Cambria"/>
          <w:sz w:val="18"/>
        </w:rPr>
        <w:t xml:space="preserve">  </w:t>
      </w:r>
    </w:p>
    <w:p w14:paraId="6D2C965B" w14:textId="77777777" w:rsidR="003535A6" w:rsidRDefault="00F841A0">
      <w:pPr>
        <w:spacing w:after="90"/>
        <w:ind w:right="44"/>
        <w:jc w:val="right"/>
      </w:pPr>
      <w:r>
        <w:rPr>
          <w:rFonts w:ascii="Cambria" w:eastAsia="Cambria" w:hAnsi="Cambria" w:cs="Cambria"/>
          <w:sz w:val="18"/>
        </w:rPr>
        <w:t xml:space="preserve">  </w:t>
      </w:r>
    </w:p>
    <w:p w14:paraId="6291084F" w14:textId="77777777" w:rsidR="003535A6" w:rsidRDefault="00F841A0">
      <w:pPr>
        <w:spacing w:after="128"/>
        <w:ind w:right="81"/>
        <w:jc w:val="right"/>
      </w:pPr>
      <w:r>
        <w:rPr>
          <w:rFonts w:ascii="Cambria" w:eastAsia="Cambria" w:hAnsi="Cambria" w:cs="Cambria"/>
          <w:sz w:val="18"/>
        </w:rPr>
        <w:t xml:space="preserve"> </w:t>
      </w:r>
    </w:p>
    <w:p w14:paraId="70F8A413" w14:textId="77777777" w:rsidR="003535A6" w:rsidRDefault="00F841A0">
      <w:pPr>
        <w:spacing w:after="0"/>
        <w:ind w:right="22"/>
        <w:jc w:val="right"/>
      </w:pPr>
      <w:r>
        <w:rPr>
          <w:rFonts w:ascii="Cambria" w:eastAsia="Cambria" w:hAnsi="Cambria" w:cs="Cambria"/>
          <w:sz w:val="18"/>
        </w:rPr>
        <w:t xml:space="preserve"> </w:t>
      </w:r>
      <w:r>
        <w:rPr>
          <w:rFonts w:ascii="Cambria" w:eastAsia="Cambria" w:hAnsi="Cambria" w:cs="Cambria"/>
          <w:sz w:val="28"/>
        </w:rPr>
        <w:t xml:space="preserve"> </w:t>
      </w:r>
    </w:p>
    <w:p w14:paraId="0DBB63E4" w14:textId="77777777" w:rsidR="003535A6" w:rsidRDefault="00F841A0">
      <w:pPr>
        <w:spacing w:after="0"/>
        <w:jc w:val="right"/>
      </w:pPr>
      <w:r>
        <w:rPr>
          <w:rFonts w:ascii="Cambria" w:eastAsia="Cambria" w:hAnsi="Cambria" w:cs="Cambria"/>
          <w:sz w:val="28"/>
        </w:rPr>
        <w:t xml:space="preserve">  </w:t>
      </w:r>
    </w:p>
    <w:p w14:paraId="68F3E663" w14:textId="77777777" w:rsidR="003535A6" w:rsidRDefault="00F841A0">
      <w:pPr>
        <w:spacing w:after="0"/>
        <w:jc w:val="right"/>
      </w:pPr>
      <w:r>
        <w:rPr>
          <w:rFonts w:ascii="Cambria" w:eastAsia="Cambria" w:hAnsi="Cambria" w:cs="Cambria"/>
          <w:sz w:val="28"/>
        </w:rPr>
        <w:t xml:space="preserve">  </w:t>
      </w:r>
    </w:p>
    <w:p w14:paraId="6FDA4585" w14:textId="77777777" w:rsidR="003535A6" w:rsidRDefault="00F841A0">
      <w:pPr>
        <w:spacing w:after="0"/>
        <w:ind w:left="105"/>
      </w:pPr>
      <w:r>
        <w:rPr>
          <w:rFonts w:ascii="Cambria" w:eastAsia="Cambria" w:hAnsi="Cambria" w:cs="Cambria"/>
          <w:b/>
          <w:sz w:val="18"/>
        </w:rPr>
        <w:tab/>
      </w:r>
    </w:p>
    <w:p w14:paraId="23A9EC30" w14:textId="577103AA" w:rsidR="003535A6" w:rsidRDefault="00F841A0" w:rsidP="00781BF9">
      <w:pPr>
        <w:spacing w:after="70"/>
        <w:ind w:left="100" w:hanging="10"/>
        <w:jc w:val="center"/>
      </w:pPr>
      <w:r>
        <w:rPr>
          <w:rFonts w:ascii="Cambria" w:eastAsia="Cambria" w:hAnsi="Cambria" w:cs="Cambria"/>
          <w:b/>
          <w:sz w:val="18"/>
        </w:rPr>
        <w:t>Risk</w:t>
      </w:r>
      <w:r w:rsidR="008321E1">
        <w:rPr>
          <w:rFonts w:ascii="Cambria" w:eastAsia="Cambria" w:hAnsi="Cambria" w:cs="Cambria"/>
          <w:b/>
          <w:sz w:val="18"/>
        </w:rPr>
        <w:t xml:space="preserve"> </w:t>
      </w:r>
      <w:r>
        <w:rPr>
          <w:rFonts w:ascii="Cambria" w:eastAsia="Cambria" w:hAnsi="Cambria" w:cs="Cambria"/>
          <w:b/>
          <w:sz w:val="18"/>
        </w:rPr>
        <w:t>assessment</w:t>
      </w:r>
      <w:r w:rsidR="008321E1">
        <w:rPr>
          <w:rFonts w:ascii="Cambria" w:eastAsia="Cambria" w:hAnsi="Cambria" w:cs="Cambria"/>
          <w:b/>
          <w:sz w:val="18"/>
        </w:rPr>
        <w:t xml:space="preserve"> </w:t>
      </w:r>
      <w:r>
        <w:rPr>
          <w:rFonts w:ascii="Cambria" w:eastAsia="Cambria" w:hAnsi="Cambria" w:cs="Cambria"/>
          <w:b/>
          <w:sz w:val="18"/>
        </w:rPr>
        <w:t>and</w:t>
      </w:r>
      <w:r w:rsidR="008321E1">
        <w:rPr>
          <w:rFonts w:ascii="Cambria" w:eastAsia="Cambria" w:hAnsi="Cambria" w:cs="Cambria"/>
          <w:b/>
          <w:sz w:val="18"/>
        </w:rPr>
        <w:t xml:space="preserve"> </w:t>
      </w:r>
      <w:r>
        <w:rPr>
          <w:rFonts w:ascii="Cambria" w:eastAsia="Cambria" w:hAnsi="Cambria" w:cs="Cambria"/>
          <w:b/>
          <w:sz w:val="18"/>
        </w:rPr>
        <w:t>management</w:t>
      </w:r>
      <w:r w:rsidR="008321E1">
        <w:rPr>
          <w:rFonts w:ascii="Cambria" w:eastAsia="Cambria" w:hAnsi="Cambria" w:cs="Cambria"/>
          <w:b/>
          <w:sz w:val="18"/>
        </w:rPr>
        <w:t xml:space="preserve"> </w:t>
      </w:r>
      <w:r>
        <w:rPr>
          <w:rFonts w:ascii="Cambria" w:eastAsia="Cambria" w:hAnsi="Cambria" w:cs="Cambria"/>
          <w:b/>
          <w:sz w:val="18"/>
        </w:rPr>
        <w:t>(financial)</w:t>
      </w:r>
      <w:r w:rsidR="008321E1">
        <w:rPr>
          <w:rFonts w:ascii="Cambria" w:eastAsia="Cambria" w:hAnsi="Cambria" w:cs="Cambria"/>
          <w:b/>
          <w:sz w:val="18"/>
        </w:rPr>
        <w:t xml:space="preserve"> </w:t>
      </w:r>
      <w:r>
        <w:rPr>
          <w:rFonts w:ascii="Cambria" w:eastAsia="Cambria" w:hAnsi="Cambria" w:cs="Cambria"/>
          <w:b/>
          <w:sz w:val="18"/>
        </w:rPr>
        <w:t>for</w:t>
      </w:r>
      <w:r w:rsidR="008321E1">
        <w:rPr>
          <w:rFonts w:ascii="Cambria" w:eastAsia="Cambria" w:hAnsi="Cambria" w:cs="Cambria"/>
          <w:b/>
          <w:sz w:val="18"/>
        </w:rPr>
        <w:t xml:space="preserve"> </w:t>
      </w:r>
      <w:r>
        <w:rPr>
          <w:rFonts w:ascii="Cambria" w:eastAsia="Cambria" w:hAnsi="Cambria" w:cs="Cambria"/>
          <w:b/>
          <w:sz w:val="18"/>
        </w:rPr>
        <w:t>the</w:t>
      </w:r>
      <w:r w:rsidR="008321E1">
        <w:rPr>
          <w:rFonts w:ascii="Cambria" w:eastAsia="Cambria" w:hAnsi="Cambria" w:cs="Cambria"/>
          <w:b/>
          <w:sz w:val="18"/>
        </w:rPr>
        <w:t xml:space="preserve"> </w:t>
      </w:r>
      <w:r>
        <w:rPr>
          <w:rFonts w:ascii="Cambria" w:eastAsia="Cambria" w:hAnsi="Cambria" w:cs="Cambria"/>
          <w:b/>
          <w:sz w:val="18"/>
        </w:rPr>
        <w:t>period</w:t>
      </w:r>
      <w:r w:rsidR="008321E1">
        <w:rPr>
          <w:rFonts w:ascii="Cambria" w:eastAsia="Cambria" w:hAnsi="Cambria" w:cs="Cambria"/>
          <w:b/>
          <w:sz w:val="18"/>
        </w:rPr>
        <w:t xml:space="preserve"> </w:t>
      </w:r>
      <w:r>
        <w:rPr>
          <w:rFonts w:ascii="Cambria" w:eastAsia="Cambria" w:hAnsi="Cambria" w:cs="Cambria"/>
          <w:b/>
          <w:sz w:val="18"/>
        </w:rPr>
        <w:t>1</w:t>
      </w:r>
      <w:r w:rsidR="008321E1">
        <w:rPr>
          <w:rFonts w:ascii="Cambria" w:eastAsia="Cambria" w:hAnsi="Cambria" w:cs="Cambria"/>
          <w:b/>
          <w:sz w:val="18"/>
        </w:rPr>
        <w:t xml:space="preserve"> </w:t>
      </w:r>
      <w:r>
        <w:rPr>
          <w:rFonts w:ascii="Cambria" w:eastAsia="Cambria" w:hAnsi="Cambria" w:cs="Cambria"/>
          <w:b/>
          <w:sz w:val="18"/>
        </w:rPr>
        <w:t>April</w:t>
      </w:r>
      <w:r w:rsidR="008321E1">
        <w:rPr>
          <w:rFonts w:ascii="Cambria" w:eastAsia="Cambria" w:hAnsi="Cambria" w:cs="Cambria"/>
          <w:b/>
          <w:sz w:val="18"/>
        </w:rPr>
        <w:t xml:space="preserve"> </w:t>
      </w:r>
      <w:r>
        <w:rPr>
          <w:rFonts w:ascii="Cambria" w:eastAsia="Cambria" w:hAnsi="Cambria" w:cs="Cambria"/>
          <w:b/>
          <w:sz w:val="18"/>
        </w:rPr>
        <w:t>202</w:t>
      </w:r>
      <w:r w:rsidR="00A9614C">
        <w:rPr>
          <w:rFonts w:ascii="Cambria" w:eastAsia="Cambria" w:hAnsi="Cambria" w:cs="Cambria"/>
          <w:b/>
          <w:sz w:val="18"/>
        </w:rPr>
        <w:t>5</w:t>
      </w:r>
      <w:r w:rsidR="008321E1">
        <w:rPr>
          <w:rFonts w:ascii="Cambria" w:eastAsia="Cambria" w:hAnsi="Cambria" w:cs="Cambria"/>
          <w:b/>
          <w:sz w:val="18"/>
        </w:rPr>
        <w:t xml:space="preserve"> </w:t>
      </w:r>
      <w:r>
        <w:rPr>
          <w:rFonts w:ascii="Cambria" w:eastAsia="Cambria" w:hAnsi="Cambria" w:cs="Cambria"/>
          <w:b/>
          <w:sz w:val="18"/>
        </w:rPr>
        <w:t>to</w:t>
      </w:r>
      <w:r w:rsidR="008321E1">
        <w:rPr>
          <w:rFonts w:ascii="Cambria" w:eastAsia="Cambria" w:hAnsi="Cambria" w:cs="Cambria"/>
          <w:b/>
          <w:sz w:val="18"/>
        </w:rPr>
        <w:t xml:space="preserve"> </w:t>
      </w:r>
      <w:r>
        <w:rPr>
          <w:rFonts w:ascii="Cambria" w:eastAsia="Cambria" w:hAnsi="Cambria" w:cs="Cambria"/>
          <w:b/>
          <w:sz w:val="18"/>
        </w:rPr>
        <w:t>31</w:t>
      </w:r>
      <w:r w:rsidR="008321E1">
        <w:rPr>
          <w:rFonts w:ascii="Cambria" w:eastAsia="Cambria" w:hAnsi="Cambria" w:cs="Cambria"/>
          <w:b/>
          <w:sz w:val="18"/>
        </w:rPr>
        <w:t xml:space="preserve"> </w:t>
      </w:r>
      <w:r>
        <w:rPr>
          <w:rFonts w:ascii="Cambria" w:eastAsia="Cambria" w:hAnsi="Cambria" w:cs="Cambria"/>
          <w:b/>
          <w:sz w:val="18"/>
        </w:rPr>
        <w:t>March</w:t>
      </w:r>
      <w:r w:rsidR="008321E1">
        <w:rPr>
          <w:rFonts w:ascii="Cambria" w:eastAsia="Cambria" w:hAnsi="Cambria" w:cs="Cambria"/>
          <w:b/>
          <w:sz w:val="18"/>
        </w:rPr>
        <w:t xml:space="preserve"> </w:t>
      </w:r>
      <w:r>
        <w:rPr>
          <w:rFonts w:ascii="Cambria" w:eastAsia="Cambria" w:hAnsi="Cambria" w:cs="Cambria"/>
          <w:b/>
          <w:sz w:val="18"/>
        </w:rPr>
        <w:t>202</w:t>
      </w:r>
      <w:r w:rsidR="00A9614C">
        <w:rPr>
          <w:rFonts w:ascii="Cambria" w:eastAsia="Cambria" w:hAnsi="Cambria" w:cs="Cambria"/>
          <w:b/>
          <w:sz w:val="18"/>
        </w:rPr>
        <w:t>6</w:t>
      </w:r>
    </w:p>
    <w:p w14:paraId="48D6C46E" w14:textId="77777777" w:rsidR="003535A6" w:rsidRDefault="00F841A0">
      <w:pPr>
        <w:spacing w:after="0"/>
        <w:ind w:left="105"/>
      </w:pPr>
      <w:r>
        <w:rPr>
          <w:rFonts w:ascii="Cambria" w:eastAsia="Cambria" w:hAnsi="Cambria" w:cs="Cambria"/>
          <w:sz w:val="28"/>
        </w:rPr>
        <w:t xml:space="preserve"> </w:t>
      </w:r>
    </w:p>
    <w:tbl>
      <w:tblPr>
        <w:tblStyle w:val="TableGrid"/>
        <w:tblW w:w="9600" w:type="dxa"/>
        <w:tblInd w:w="-485" w:type="dxa"/>
        <w:tblCellMar>
          <w:left w:w="30" w:type="dxa"/>
          <w:right w:w="43" w:type="dxa"/>
        </w:tblCellMar>
        <w:tblLook w:val="04A0" w:firstRow="1" w:lastRow="0" w:firstColumn="1" w:lastColumn="0" w:noHBand="0" w:noVBand="1"/>
      </w:tblPr>
      <w:tblGrid>
        <w:gridCol w:w="1220"/>
        <w:gridCol w:w="2500"/>
        <w:gridCol w:w="640"/>
        <w:gridCol w:w="3860"/>
        <w:gridCol w:w="1380"/>
      </w:tblGrid>
      <w:tr w:rsidR="003535A6" w14:paraId="4211306F" w14:textId="77777777">
        <w:trPr>
          <w:trHeight w:val="640"/>
        </w:trPr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A8560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Topic  </w:t>
            </w:r>
          </w:p>
          <w:p w14:paraId="4A1BB6C6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 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FB05C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Risk Identified 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D7883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Risk </w:t>
            </w:r>
          </w:p>
          <w:p w14:paraId="2EE5112F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Level </w:t>
            </w:r>
          </w:p>
          <w:p w14:paraId="24D0F884" w14:textId="77777777" w:rsidR="003535A6" w:rsidRDefault="00F841A0">
            <w:pPr>
              <w:jc w:val="both"/>
            </w:pPr>
            <w:r>
              <w:rPr>
                <w:rFonts w:ascii="Cambria" w:eastAsia="Cambria" w:hAnsi="Cambria" w:cs="Cambria"/>
                <w:sz w:val="18"/>
              </w:rPr>
              <w:t xml:space="preserve">H/M/L </w:t>
            </w:r>
          </w:p>
        </w:tc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A9B84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Management of Risk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D26AB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Staff action </w:t>
            </w:r>
          </w:p>
        </w:tc>
      </w:tr>
      <w:tr w:rsidR="003535A6" w14:paraId="1375F63B" w14:textId="77777777">
        <w:trPr>
          <w:trHeight w:val="440"/>
        </w:trPr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BE2A6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Reserves – General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2D4D2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Adequacy 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B3FF2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L </w:t>
            </w:r>
          </w:p>
        </w:tc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127F1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Consider at Budget setting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61A26" w14:textId="77777777" w:rsidR="003535A6" w:rsidRDefault="00F841A0">
            <w:pPr>
              <w:jc w:val="both"/>
            </w:pPr>
            <w:r>
              <w:rPr>
                <w:rFonts w:ascii="Cambria" w:eastAsia="Cambria" w:hAnsi="Cambria" w:cs="Cambria"/>
                <w:sz w:val="18"/>
              </w:rPr>
              <w:t xml:space="preserve">RFO opinion. 3 year plan </w:t>
            </w:r>
          </w:p>
        </w:tc>
      </w:tr>
      <w:tr w:rsidR="003535A6" w14:paraId="1456E76D" w14:textId="77777777">
        <w:trPr>
          <w:trHeight w:val="440"/>
        </w:trPr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3E16B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Reserves – </w:t>
            </w:r>
          </w:p>
          <w:p w14:paraId="0B9B9141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Earmarked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013BF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Adequacy 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27BDF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L </w:t>
            </w:r>
          </w:p>
        </w:tc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71305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Consider at Budget and review of final accounts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18E25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RFO opinion  </w:t>
            </w:r>
          </w:p>
        </w:tc>
      </w:tr>
      <w:tr w:rsidR="003535A6" w14:paraId="58692958" w14:textId="77777777">
        <w:trPr>
          <w:trHeight w:val="440"/>
        </w:trPr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90D19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 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86361" w14:textId="77777777" w:rsidR="003535A6" w:rsidRDefault="00F841A0">
            <w:pPr>
              <w:jc w:val="both"/>
            </w:pPr>
            <w:r>
              <w:rPr>
                <w:rFonts w:ascii="Cambria" w:eastAsia="Cambria" w:hAnsi="Cambria" w:cs="Cambria"/>
                <w:sz w:val="18"/>
              </w:rPr>
              <w:t xml:space="preserve">Unidentified Earmarked or Contingent liability 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95E46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L </w:t>
            </w:r>
          </w:p>
        </w:tc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27BB2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Review minutes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03475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RFO/member view </w:t>
            </w:r>
          </w:p>
        </w:tc>
      </w:tr>
      <w:tr w:rsidR="003535A6" w14:paraId="60E534D3" w14:textId="77777777">
        <w:trPr>
          <w:trHeight w:val="460"/>
        </w:trPr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401B0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Assets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1AC47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Loss, Damage etc 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B1CD9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M </w:t>
            </w:r>
          </w:p>
        </w:tc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E90D0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Annual inspection, update insurance and asset registers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66FA1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Diary </w:t>
            </w:r>
          </w:p>
        </w:tc>
      </w:tr>
      <w:tr w:rsidR="003535A6" w14:paraId="562E62F1" w14:textId="77777777">
        <w:trPr>
          <w:trHeight w:val="440"/>
        </w:trPr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86B7A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 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00595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Risk or damage to third party property or individuals 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2EBEF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M </w:t>
            </w:r>
          </w:p>
        </w:tc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2229D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Review adequacy of Public Liability Insurance 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6C55D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Diary  </w:t>
            </w:r>
          </w:p>
        </w:tc>
      </w:tr>
      <w:tr w:rsidR="003535A6" w14:paraId="3580F6FF" w14:textId="77777777">
        <w:trPr>
          <w:trHeight w:val="640"/>
        </w:trPr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68F71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Staff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9BE5D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Loss of key personnel (Clerk) 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8C73B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L </w:t>
            </w:r>
          </w:p>
        </w:tc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00D49" w14:textId="77777777" w:rsidR="003535A6" w:rsidRDefault="00F841A0">
            <w:pPr>
              <w:ind w:right="116"/>
              <w:jc w:val="both"/>
            </w:pPr>
            <w:r>
              <w:rPr>
                <w:rFonts w:ascii="Cambria" w:eastAsia="Cambria" w:hAnsi="Cambria" w:cs="Cambria"/>
                <w:sz w:val="18"/>
              </w:rPr>
              <w:t xml:space="preserve">Hours, health, stress, training, long term sick, early departure – risk monitored and managed as appropriate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A5DBE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RFO/member </w:t>
            </w:r>
          </w:p>
          <w:p w14:paraId="331B3304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view  </w:t>
            </w:r>
          </w:p>
        </w:tc>
      </w:tr>
      <w:tr w:rsidR="003535A6" w14:paraId="562E62C6" w14:textId="77777777">
        <w:trPr>
          <w:trHeight w:val="440"/>
        </w:trPr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0669C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 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D3D92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Fraud by staff 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FEE24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L </w:t>
            </w:r>
          </w:p>
        </w:tc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FCEB2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Fidelity Guarantee value appropriately set 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9408E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Council to review annually </w:t>
            </w:r>
          </w:p>
        </w:tc>
      </w:tr>
      <w:tr w:rsidR="003535A6" w14:paraId="2E68F6F7" w14:textId="77777777">
        <w:trPr>
          <w:trHeight w:val="640"/>
        </w:trPr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021F1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Loss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2F67D" w14:textId="77777777" w:rsidR="003535A6" w:rsidRDefault="00F841A0">
            <w:pPr>
              <w:jc w:val="both"/>
            </w:pPr>
            <w:r>
              <w:rPr>
                <w:rFonts w:ascii="Cambria" w:eastAsia="Cambria" w:hAnsi="Cambria" w:cs="Cambria"/>
                <w:sz w:val="18"/>
              </w:rPr>
              <w:t xml:space="preserve">Consequential loss due to critical </w:t>
            </w:r>
          </w:p>
          <w:p w14:paraId="6566EE60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lastRenderedPageBreak/>
              <w:t xml:space="preserve">damage or third party performance 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3D854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lastRenderedPageBreak/>
              <w:t xml:space="preserve">L </w:t>
            </w:r>
          </w:p>
        </w:tc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EE73B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Review adequacy of Insurance cover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99EAB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Diary  </w:t>
            </w:r>
          </w:p>
        </w:tc>
      </w:tr>
      <w:tr w:rsidR="003535A6" w14:paraId="66B936AF" w14:textId="77777777">
        <w:trPr>
          <w:trHeight w:val="640"/>
        </w:trPr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72A57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Maintenance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FFF74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Reduced value of assets or amenities – loss of income or performance 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7F9A8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M </w:t>
            </w:r>
          </w:p>
        </w:tc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166D1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Annual maintenance inspection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23006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Diary  </w:t>
            </w:r>
          </w:p>
        </w:tc>
      </w:tr>
      <w:tr w:rsidR="003535A6" w14:paraId="5205E03E" w14:textId="77777777">
        <w:trPr>
          <w:trHeight w:val="260"/>
        </w:trPr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3D5FA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Legal Powers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4C211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Illegal activity or payment 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5F5BE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H </w:t>
            </w:r>
          </w:p>
        </w:tc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165B2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Educate Council as to their legal powers 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73842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Diary  </w:t>
            </w:r>
          </w:p>
        </w:tc>
      </w:tr>
      <w:tr w:rsidR="003535A6" w14:paraId="3EC54B38" w14:textId="77777777">
        <w:trPr>
          <w:trHeight w:val="440"/>
        </w:trPr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88111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Financial Records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C3B26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Inadequate records 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5EFB4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L </w:t>
            </w:r>
          </w:p>
        </w:tc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9B07F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RFO/clerk check regularly + internal audit review 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4C563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Diary  </w:t>
            </w:r>
          </w:p>
        </w:tc>
      </w:tr>
      <w:tr w:rsidR="003535A6" w14:paraId="274E7BBA" w14:textId="77777777">
        <w:trPr>
          <w:trHeight w:val="240"/>
        </w:trPr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37E88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Minutes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A036A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Accurate and legal 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1FBD0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L </w:t>
            </w:r>
          </w:p>
        </w:tc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6093F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Review at following meeting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D6F94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Diary  </w:t>
            </w:r>
          </w:p>
        </w:tc>
      </w:tr>
      <w:tr w:rsidR="003535A6" w14:paraId="75F8C149" w14:textId="77777777">
        <w:trPr>
          <w:trHeight w:val="440"/>
        </w:trPr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D44E6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Members </w:t>
            </w:r>
          </w:p>
          <w:p w14:paraId="1178D31F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interests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7FC24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Conflict of interest 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0CD8A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M </w:t>
            </w:r>
          </w:p>
        </w:tc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A0684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Declarations of interest to be documented/minuted and any conflict addressed as appropriate 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8D890" w14:textId="77777777" w:rsidR="003535A6" w:rsidRDefault="00F841A0">
            <w:r>
              <w:rPr>
                <w:rFonts w:ascii="Cambria" w:eastAsia="Cambria" w:hAnsi="Cambria" w:cs="Cambria"/>
                <w:sz w:val="18"/>
              </w:rPr>
              <w:t xml:space="preserve">Diary  </w:t>
            </w:r>
          </w:p>
        </w:tc>
      </w:tr>
    </w:tbl>
    <w:p w14:paraId="631BF777" w14:textId="77777777" w:rsidR="003535A6" w:rsidRDefault="00F841A0">
      <w:pPr>
        <w:spacing w:after="77"/>
        <w:ind w:left="105"/>
      </w:pPr>
      <w:r>
        <w:rPr>
          <w:rFonts w:ascii="Cambria" w:eastAsia="Cambria" w:hAnsi="Cambria" w:cs="Cambria"/>
          <w:sz w:val="28"/>
        </w:rPr>
        <w:t xml:space="preserve">  </w:t>
      </w:r>
    </w:p>
    <w:p w14:paraId="42F18A4A" w14:textId="77777777" w:rsidR="003535A6" w:rsidRDefault="00F841A0">
      <w:pPr>
        <w:spacing w:after="0"/>
        <w:ind w:left="100" w:right="742" w:hanging="10"/>
      </w:pPr>
      <w:r>
        <w:rPr>
          <w:rFonts w:ascii="Cambria" w:eastAsia="Cambria" w:hAnsi="Cambria" w:cs="Cambria"/>
          <w:sz w:val="18"/>
        </w:rPr>
        <w:t>Reviewed and adopted on:__________________________________________</w:t>
      </w:r>
      <w:r>
        <w:rPr>
          <w:rFonts w:ascii="Cambria" w:eastAsia="Cambria" w:hAnsi="Cambria" w:cs="Cambria"/>
          <w:sz w:val="28"/>
        </w:rPr>
        <w:t xml:space="preserve"> </w:t>
      </w:r>
    </w:p>
    <w:p w14:paraId="47530E9A" w14:textId="77777777" w:rsidR="003535A6" w:rsidRDefault="00F841A0">
      <w:pPr>
        <w:spacing w:after="40"/>
        <w:ind w:left="100" w:right="742" w:hanging="10"/>
      </w:pPr>
      <w:r>
        <w:rPr>
          <w:rFonts w:ascii="Cambria" w:eastAsia="Cambria" w:hAnsi="Cambria" w:cs="Cambria"/>
          <w:sz w:val="18"/>
        </w:rPr>
        <w:t>Note: Risk assessment must be reviewed and adopted by council/meeting/board/body annually during the financial year and before 31 March.</w:t>
      </w:r>
      <w:r>
        <w:rPr>
          <w:rFonts w:ascii="Cambria" w:eastAsia="Cambria" w:hAnsi="Cambria" w:cs="Cambria"/>
          <w:sz w:val="28"/>
        </w:rPr>
        <w:t xml:space="preserve"> </w:t>
      </w:r>
    </w:p>
    <w:p w14:paraId="5863FBFE" w14:textId="77777777" w:rsidR="003535A6" w:rsidRDefault="00F841A0">
      <w:pPr>
        <w:spacing w:after="0"/>
        <w:ind w:left="105"/>
      </w:pPr>
      <w:r>
        <w:tab/>
      </w:r>
    </w:p>
    <w:sectPr w:rsidR="003535A6">
      <w:pgSz w:w="11906" w:h="16838"/>
      <w:pgMar w:top="1429" w:right="625" w:bottom="1638" w:left="13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5A6"/>
    <w:rsid w:val="002F3D80"/>
    <w:rsid w:val="003535A6"/>
    <w:rsid w:val="004206B3"/>
    <w:rsid w:val="004F7324"/>
    <w:rsid w:val="00781BF9"/>
    <w:rsid w:val="007E3349"/>
    <w:rsid w:val="00812082"/>
    <w:rsid w:val="008321E1"/>
    <w:rsid w:val="0088070D"/>
    <w:rsid w:val="009301CC"/>
    <w:rsid w:val="00972A9A"/>
    <w:rsid w:val="00A30C37"/>
    <w:rsid w:val="00A9614C"/>
    <w:rsid w:val="00AC74A1"/>
    <w:rsid w:val="00C10E27"/>
    <w:rsid w:val="00D42F34"/>
    <w:rsid w:val="00DB7F5E"/>
    <w:rsid w:val="00E64E34"/>
    <w:rsid w:val="00F841A0"/>
    <w:rsid w:val="00FA100C"/>
    <w:rsid w:val="00FE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C9C66C"/>
  <w15:docId w15:val="{F4683DB2-41F7-0B44-8926-4AE34D9F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691</Words>
  <Characters>3942</Characters>
  <Application>Microsoft Office Word</Application>
  <DocSecurity>0</DocSecurity>
  <Lines>32</Lines>
  <Paragraphs>9</Paragraphs>
  <ScaleCrop>false</ScaleCrop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Earl Soham Parish Council</cp:lastModifiedBy>
  <cp:revision>2</cp:revision>
  <dcterms:created xsi:type="dcterms:W3CDTF">2025-11-10T19:41:00Z</dcterms:created>
  <dcterms:modified xsi:type="dcterms:W3CDTF">2025-11-10T19:41:00Z</dcterms:modified>
</cp:coreProperties>
</file>